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455" w:rsidRPr="00F02455" w:rsidRDefault="00F02455" w:rsidP="00F0245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0" w:right="12"/>
        <w:jc w:val="center"/>
        <w:rPr>
          <w:b/>
          <w:color w:val="000000"/>
          <w:sz w:val="28"/>
          <w:szCs w:val="28"/>
        </w:rPr>
      </w:pPr>
      <w:r w:rsidRPr="00F02455">
        <w:rPr>
          <w:b/>
          <w:color w:val="000000"/>
          <w:sz w:val="28"/>
          <w:szCs w:val="28"/>
        </w:rPr>
        <w:t>ST. JOSEPH'S COLLEGE FOR WOMEN (AUTONOMOUS), VISAKHAPATNAM</w:t>
      </w:r>
    </w:p>
    <w:p w:rsidR="00F02455" w:rsidRPr="00F02455" w:rsidRDefault="00F02455" w:rsidP="00F0245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0" w:right="12"/>
        <w:jc w:val="center"/>
        <w:rPr>
          <w:b/>
          <w:color w:val="000000"/>
          <w:sz w:val="28"/>
          <w:szCs w:val="28"/>
        </w:rPr>
      </w:pPr>
      <w:r w:rsidRPr="00F02455">
        <w:rPr>
          <w:b/>
          <w:color w:val="000000"/>
          <w:sz w:val="28"/>
          <w:szCs w:val="28"/>
        </w:rPr>
        <w:t>B.Sc</w:t>
      </w:r>
      <w:proofErr w:type="gramStart"/>
      <w:r w:rsidRPr="00F02455">
        <w:rPr>
          <w:b/>
          <w:color w:val="000000"/>
          <w:sz w:val="28"/>
          <w:szCs w:val="28"/>
        </w:rPr>
        <w:t>.(</w:t>
      </w:r>
      <w:proofErr w:type="gramEnd"/>
      <w:r w:rsidRPr="00F02455">
        <w:rPr>
          <w:b/>
          <w:color w:val="000000"/>
          <w:sz w:val="28"/>
          <w:szCs w:val="28"/>
        </w:rPr>
        <w:t>Honors) Agriculture and Rur</w:t>
      </w:r>
      <w:r w:rsidRPr="00F02455">
        <w:rPr>
          <w:b/>
          <w:color w:val="000000"/>
          <w:sz w:val="28"/>
          <w:szCs w:val="28"/>
        </w:rPr>
        <w:t>al Development with Single Major</w:t>
      </w:r>
    </w:p>
    <w:p w:rsidR="00641654" w:rsidRPr="00641654" w:rsidRDefault="00641654" w:rsidP="00641654">
      <w:pPr>
        <w:spacing w:before="38" w:after="0" w:line="240" w:lineRule="auto"/>
        <w:ind w:right="1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b/>
          <w:bCs/>
          <w:color w:val="000000"/>
          <w:sz w:val="24"/>
          <w:szCs w:val="24"/>
        </w:rPr>
        <w:t>SYLLABUS</w:t>
      </w:r>
      <w:bookmarkStart w:id="0" w:name="_GoBack"/>
      <w:bookmarkEnd w:id="0"/>
    </w:p>
    <w:p w:rsidR="00641654" w:rsidRPr="00641654" w:rsidRDefault="00641654" w:rsidP="00641654">
      <w:pPr>
        <w:spacing w:after="0" w:line="240" w:lineRule="auto"/>
        <w:ind w:left="29" w:right="12" w:firstLine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Subject: Agriculture &amp; Rural Development                            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</w:t>
      </w:r>
      <w:r w:rsidRPr="00641654">
        <w:rPr>
          <w:rFonts w:ascii="Arial" w:eastAsia="Times New Roman" w:hAnsi="Arial" w:cs="Arial"/>
          <w:b/>
          <w:bCs/>
          <w:color w:val="000000"/>
          <w:sz w:val="24"/>
          <w:szCs w:val="24"/>
        </w:rPr>
        <w:t>Semester: IV </w:t>
      </w:r>
    </w:p>
    <w:p w:rsidR="00641654" w:rsidRDefault="00641654" w:rsidP="00641654">
      <w:pPr>
        <w:spacing w:after="0" w:line="240" w:lineRule="auto"/>
        <w:ind w:left="29" w:right="12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641654">
        <w:rPr>
          <w:rFonts w:ascii="Arial" w:eastAsia="Times New Roman" w:hAnsi="Arial" w:cs="Arial"/>
          <w:b/>
          <w:bCs/>
          <w:color w:val="000000"/>
          <w:sz w:val="24"/>
          <w:szCs w:val="24"/>
        </w:rPr>
        <w:t>Course Title: Agricultural Marke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ting, Trade &amp; Prices       </w:t>
      </w:r>
      <w:r w:rsidRPr="0064165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Course Code: AGRD242  </w:t>
      </w:r>
    </w:p>
    <w:p w:rsidR="00641654" w:rsidRPr="00641654" w:rsidRDefault="00641654" w:rsidP="00641654">
      <w:pPr>
        <w:spacing w:after="0" w:line="240" w:lineRule="auto"/>
        <w:ind w:left="29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b/>
          <w:bCs/>
          <w:color w:val="000000"/>
          <w:sz w:val="24"/>
          <w:szCs w:val="24"/>
        </w:rPr>
        <w:t>No. of Hrs</w:t>
      </w:r>
      <w:proofErr w:type="gramStart"/>
      <w:r w:rsidRPr="00641654">
        <w:rPr>
          <w:rFonts w:ascii="Arial" w:eastAsia="Times New Roman" w:hAnsi="Arial" w:cs="Arial"/>
          <w:b/>
          <w:bCs/>
          <w:color w:val="000000"/>
          <w:sz w:val="24"/>
          <w:szCs w:val="24"/>
        </w:rPr>
        <w:t>:30</w:t>
      </w:r>
      <w:proofErr w:type="gramEnd"/>
      <w:r w:rsidRPr="00641654">
        <w:rPr>
          <w:rFonts w:ascii="Arial" w:eastAsia="Times New Roman" w:hAnsi="Arial" w:cs="Arial"/>
          <w:b/>
          <w:bCs/>
          <w:color w:val="000000"/>
          <w:sz w:val="24"/>
          <w:szCs w:val="24"/>
        </w:rPr>
        <w:t>                                                                             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</w:t>
      </w:r>
      <w:r w:rsidRPr="0064165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Credits: 2 </w:t>
      </w:r>
    </w:p>
    <w:p w:rsidR="00641654" w:rsidRPr="00641654" w:rsidRDefault="00641654" w:rsidP="006416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41654" w:rsidRPr="00641654" w:rsidRDefault="00641654" w:rsidP="00641654">
      <w:pPr>
        <w:spacing w:after="0" w:line="240" w:lineRule="auto"/>
        <w:ind w:left="28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b/>
          <w:bCs/>
          <w:color w:val="000000"/>
          <w:sz w:val="24"/>
          <w:szCs w:val="24"/>
        </w:rPr>
        <w:t>Objectives </w:t>
      </w:r>
    </w:p>
    <w:p w:rsidR="00641654" w:rsidRPr="00641654" w:rsidRDefault="00641654" w:rsidP="00641654">
      <w:pPr>
        <w:spacing w:after="0" w:line="240" w:lineRule="auto"/>
        <w:ind w:left="284" w:right="12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 ● To </w:t>
      </w:r>
      <w:proofErr w:type="gramStart"/>
      <w:r w:rsidRPr="00641654">
        <w:rPr>
          <w:rFonts w:ascii="Arial" w:eastAsia="Times New Roman" w:hAnsi="Arial" w:cs="Arial"/>
          <w:color w:val="000000"/>
          <w:sz w:val="24"/>
          <w:szCs w:val="24"/>
        </w:rPr>
        <w:t>Calculate</w:t>
      </w:r>
      <w:proofErr w:type="gramEnd"/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 the </w:t>
      </w:r>
      <w:proofErr w:type="spellStart"/>
      <w:r w:rsidRPr="00641654">
        <w:rPr>
          <w:rFonts w:ascii="Arial" w:eastAsia="Times New Roman" w:hAnsi="Arial" w:cs="Arial"/>
          <w:color w:val="000000"/>
          <w:sz w:val="24"/>
          <w:szCs w:val="24"/>
        </w:rPr>
        <w:t>elasticities</w:t>
      </w:r>
      <w:proofErr w:type="spellEnd"/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 for important agricultural commodities.</w:t>
      </w:r>
    </w:p>
    <w:p w:rsidR="00641654" w:rsidRPr="00641654" w:rsidRDefault="00641654" w:rsidP="00641654">
      <w:pPr>
        <w:spacing w:after="0" w:line="240" w:lineRule="auto"/>
        <w:ind w:left="284" w:right="12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> ● To Study of relationship between market arrivals and prices of some selected commodities. </w:t>
      </w:r>
    </w:p>
    <w:p w:rsidR="00641654" w:rsidRPr="00641654" w:rsidRDefault="00641654" w:rsidP="00641654">
      <w:pPr>
        <w:spacing w:after="0" w:line="240" w:lineRule="auto"/>
        <w:ind w:left="284" w:right="12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gramStart"/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● To </w:t>
      </w:r>
      <w:proofErr w:type="spellStart"/>
      <w:r w:rsidRPr="00641654">
        <w:rPr>
          <w:rFonts w:ascii="Arial" w:eastAsia="Times New Roman" w:hAnsi="Arial" w:cs="Arial"/>
          <w:color w:val="000000"/>
          <w:sz w:val="24"/>
          <w:szCs w:val="24"/>
        </w:rPr>
        <w:t>Computate</w:t>
      </w:r>
      <w:proofErr w:type="spellEnd"/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 marketable and marketed surplus of important commodities.</w:t>
      </w:r>
      <w:proofErr w:type="gramEnd"/>
      <w:r w:rsidRPr="00641654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641654" w:rsidRPr="00641654" w:rsidRDefault="00641654" w:rsidP="0064165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b/>
          <w:bCs/>
          <w:color w:val="000000"/>
          <w:sz w:val="24"/>
          <w:szCs w:val="24"/>
        </w:rPr>
        <w:t>Course Outcomes </w:t>
      </w:r>
    </w:p>
    <w:p w:rsidR="00641654" w:rsidRPr="00641654" w:rsidRDefault="00641654" w:rsidP="0064165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CO1: </w:t>
      </w:r>
      <w:r w:rsidRPr="00641654">
        <w:rPr>
          <w:rFonts w:ascii="Arial" w:eastAsia="Times New Roman" w:hAnsi="Arial" w:cs="Arial"/>
          <w:color w:val="000000"/>
          <w:sz w:val="24"/>
          <w:szCs w:val="24"/>
        </w:rPr>
        <w:t>Explain different aspects of agricultural marketing. </w:t>
      </w:r>
    </w:p>
    <w:p w:rsidR="00641654" w:rsidRPr="00641654" w:rsidRDefault="00641654" w:rsidP="0064165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CO2: </w:t>
      </w:r>
      <w:r w:rsidRPr="00641654">
        <w:rPr>
          <w:rFonts w:ascii="Arial" w:eastAsia="Times New Roman" w:hAnsi="Arial" w:cs="Arial"/>
          <w:color w:val="000000"/>
          <w:sz w:val="24"/>
          <w:szCs w:val="24"/>
        </w:rPr>
        <w:t>Discuss facilitating functions, market functionaries, supply chain management,  </w:t>
      </w:r>
    </w:p>
    <w:p w:rsidR="00641654" w:rsidRPr="00641654" w:rsidRDefault="00641654" w:rsidP="0064165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b/>
          <w:bCs/>
          <w:color w:val="000000"/>
          <w:sz w:val="24"/>
          <w:szCs w:val="24"/>
        </w:rPr>
        <w:t>          </w:t>
      </w:r>
      <w:proofErr w:type="gramStart"/>
      <w:r w:rsidRPr="00641654">
        <w:rPr>
          <w:rFonts w:ascii="Arial" w:eastAsia="Times New Roman" w:hAnsi="Arial" w:cs="Arial"/>
          <w:color w:val="000000"/>
          <w:sz w:val="24"/>
          <w:szCs w:val="24"/>
        </w:rPr>
        <w:t>market</w:t>
      </w:r>
      <w:proofErr w:type="gramEnd"/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 promotion.</w:t>
      </w:r>
    </w:p>
    <w:p w:rsidR="00641654" w:rsidRPr="00641654" w:rsidRDefault="00641654" w:rsidP="0064165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b/>
          <w:bCs/>
          <w:color w:val="000000"/>
          <w:sz w:val="24"/>
          <w:szCs w:val="24"/>
        </w:rPr>
        <w:t>CO3</w:t>
      </w:r>
      <w:r w:rsidRPr="00641654">
        <w:rPr>
          <w:rFonts w:ascii="Arial" w:eastAsia="Times New Roman" w:hAnsi="Arial" w:cs="Arial"/>
          <w:color w:val="000000"/>
          <w:sz w:val="24"/>
          <w:szCs w:val="24"/>
        </w:rPr>
        <w:t>: Outline the factors affecting demand and supply of agricultural farm products. </w:t>
      </w:r>
    </w:p>
    <w:p w:rsidR="00641654" w:rsidRPr="00641654" w:rsidRDefault="00641654" w:rsidP="0064165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CO4: </w:t>
      </w:r>
      <w:r w:rsidRPr="00641654">
        <w:rPr>
          <w:rFonts w:ascii="Arial" w:eastAsia="Times New Roman" w:hAnsi="Arial" w:cs="Arial"/>
          <w:color w:val="000000"/>
          <w:sz w:val="24"/>
          <w:szCs w:val="24"/>
        </w:rPr>
        <w:t>Explain marketing concepts like segmentation, integration, cost, regulated markets and government interventions. </w:t>
      </w:r>
    </w:p>
    <w:p w:rsidR="00641654" w:rsidRPr="00641654" w:rsidRDefault="00641654" w:rsidP="0064165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 – 1 (6hrs) </w:t>
      </w:r>
    </w:p>
    <w:p w:rsidR="00641654" w:rsidRPr="00641654" w:rsidRDefault="00641654" w:rsidP="0064165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>1. Agricultural Marketing - Concepts and definitions of market, marketing, agricultural marketing - Components of market, dynamics of market structure. </w:t>
      </w:r>
    </w:p>
    <w:p w:rsidR="00641654" w:rsidRPr="00641654" w:rsidRDefault="00641654" w:rsidP="0064165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>2. Classification and characteristics of each type of agricultural markets. </w:t>
      </w:r>
    </w:p>
    <w:p w:rsidR="00641654" w:rsidRPr="00641654" w:rsidRDefault="00641654" w:rsidP="0064165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3. Demand and supply of </w:t>
      </w:r>
      <w:proofErr w:type="spellStart"/>
      <w:r w:rsidRPr="00641654">
        <w:rPr>
          <w:rFonts w:ascii="Arial" w:eastAsia="Times New Roman" w:hAnsi="Arial" w:cs="Arial"/>
          <w:color w:val="000000"/>
          <w:sz w:val="24"/>
          <w:szCs w:val="24"/>
        </w:rPr>
        <w:t>Agri</w:t>
      </w:r>
      <w:proofErr w:type="spellEnd"/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-commodities, factors affecting the demand and supply of farm products, producer’s surplus - Meaning and types and producer’s surplus of </w:t>
      </w:r>
      <w:proofErr w:type="spellStart"/>
      <w:r w:rsidRPr="00641654">
        <w:rPr>
          <w:rFonts w:ascii="Arial" w:eastAsia="Times New Roman" w:hAnsi="Arial" w:cs="Arial"/>
          <w:color w:val="000000"/>
          <w:sz w:val="24"/>
          <w:szCs w:val="24"/>
        </w:rPr>
        <w:t>Agri</w:t>
      </w:r>
      <w:proofErr w:type="spellEnd"/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 commodities in India. </w:t>
      </w:r>
    </w:p>
    <w:p w:rsidR="00641654" w:rsidRPr="00641654" w:rsidRDefault="00641654" w:rsidP="0064165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4. Meaning of marketable surplus and marketed surplus, importance and their measurement. </w:t>
      </w:r>
      <w:proofErr w:type="gramStart"/>
      <w:r w:rsidRPr="00641654">
        <w:rPr>
          <w:rFonts w:ascii="Arial" w:eastAsia="Times New Roman" w:hAnsi="Arial" w:cs="Arial"/>
          <w:color w:val="000000"/>
          <w:sz w:val="24"/>
          <w:szCs w:val="24"/>
        </w:rPr>
        <w:t>marketable</w:t>
      </w:r>
      <w:proofErr w:type="gramEnd"/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 surplus and marketed surplus of </w:t>
      </w:r>
      <w:proofErr w:type="spellStart"/>
      <w:r w:rsidRPr="00641654">
        <w:rPr>
          <w:rFonts w:ascii="Arial" w:eastAsia="Times New Roman" w:hAnsi="Arial" w:cs="Arial"/>
          <w:color w:val="000000"/>
          <w:sz w:val="24"/>
          <w:szCs w:val="24"/>
        </w:rPr>
        <w:t>Agri</w:t>
      </w:r>
      <w:proofErr w:type="spellEnd"/>
      <w:r w:rsidRPr="00641654">
        <w:rPr>
          <w:rFonts w:ascii="Arial" w:eastAsia="Times New Roman" w:hAnsi="Arial" w:cs="Arial"/>
          <w:color w:val="000000"/>
          <w:sz w:val="24"/>
          <w:szCs w:val="24"/>
        </w:rPr>
        <w:t>-commodities in India, factors affecting them.</w:t>
      </w:r>
    </w:p>
    <w:p w:rsidR="00641654" w:rsidRPr="00641654" w:rsidRDefault="00641654" w:rsidP="0064165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>5. Marketing process and functions - Marketing process - Concentration, dispersion and equalization - Thompson’s classification. </w:t>
      </w:r>
    </w:p>
    <w:p w:rsidR="00641654" w:rsidRPr="00641654" w:rsidRDefault="00641654" w:rsidP="0064165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>6. Exchange functions – Buying and selling, methods - Physical functions – Storage, transportation and processing. </w:t>
      </w:r>
    </w:p>
    <w:p w:rsidR="00641654" w:rsidRPr="00641654" w:rsidRDefault="00641654" w:rsidP="0064165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 – 2 (6hrs) </w:t>
      </w:r>
    </w:p>
    <w:p w:rsidR="00641654" w:rsidRPr="00641654" w:rsidRDefault="00641654" w:rsidP="0064165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>1. Facilitating functions – Packing and packaging, branding, grading, standardization, FAQs for major crop produce, quality control and labeling - AGMARK, HACCP, FSSAI, CODEX - Need for codex certification and relevance. </w:t>
      </w:r>
    </w:p>
    <w:p w:rsidR="00641654" w:rsidRPr="00641654" w:rsidRDefault="00641654" w:rsidP="0064165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2. Market functionaries - Types and importance of agencies involved in agricultural marketing and their role - Producers, middlemen (merchant middlemen, agent middlemen, speculative middlemen, processors, </w:t>
      </w:r>
      <w:proofErr w:type="gramStart"/>
      <w:r w:rsidRPr="00641654">
        <w:rPr>
          <w:rFonts w:ascii="Arial" w:eastAsia="Times New Roman" w:hAnsi="Arial" w:cs="Arial"/>
          <w:color w:val="000000"/>
          <w:sz w:val="24"/>
          <w:szCs w:val="24"/>
        </w:rPr>
        <w:t>facilitative</w:t>
      </w:r>
      <w:proofErr w:type="gramEnd"/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 middlemen). </w:t>
      </w:r>
    </w:p>
    <w:p w:rsidR="00641654" w:rsidRPr="00641654" w:rsidRDefault="00641654" w:rsidP="0064165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>3. Meaning and definition of marketing channels and supply chain management and their importance. </w:t>
      </w:r>
    </w:p>
    <w:p w:rsidR="00641654" w:rsidRPr="00641654" w:rsidRDefault="00641654" w:rsidP="0064165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4. Marketing mix - Meaning, 4Ps of marketing - Product, price, place and promotion </w:t>
      </w:r>
      <w:proofErr w:type="gramStart"/>
      <w:r w:rsidRPr="00641654">
        <w:rPr>
          <w:rFonts w:ascii="Arial" w:eastAsia="Times New Roman" w:hAnsi="Arial" w:cs="Arial"/>
          <w:color w:val="000000"/>
          <w:sz w:val="24"/>
          <w:szCs w:val="24"/>
        </w:rPr>
        <w:t>Their</w:t>
      </w:r>
      <w:proofErr w:type="gramEnd"/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 importance and characteristics in agriculture. </w:t>
      </w:r>
    </w:p>
    <w:p w:rsidR="00641654" w:rsidRPr="00641654" w:rsidRDefault="00641654" w:rsidP="0064165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lastRenderedPageBreak/>
        <w:t>5. Meaning and stages in PLC (Product Life Cycle) - Characteristics of PLC - Strategies in different stages of PLC. </w:t>
      </w:r>
    </w:p>
    <w:p w:rsidR="00641654" w:rsidRPr="00641654" w:rsidRDefault="00641654" w:rsidP="0064165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>6. Pricing and promotion strategies - Pricing considerations and approaches – Cost based and competition-based pricing. </w:t>
      </w:r>
    </w:p>
    <w:p w:rsidR="00641654" w:rsidRPr="00641654" w:rsidRDefault="00641654" w:rsidP="0064165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>7. Market promotion – Advertising, personal selling, sales promotion and publicity – Their meaning and merits and demerits. </w:t>
      </w:r>
    </w:p>
    <w:p w:rsidR="00641654" w:rsidRPr="00641654" w:rsidRDefault="00641654" w:rsidP="0064165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 – 3 (6hrs) </w:t>
      </w:r>
    </w:p>
    <w:p w:rsidR="00641654" w:rsidRPr="00641654" w:rsidRDefault="00641654" w:rsidP="0064165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>1. Market Segmentation-Meaning and its importance, types of market segmentation and benefits. </w:t>
      </w:r>
    </w:p>
    <w:p w:rsidR="00641654" w:rsidRPr="00641654" w:rsidRDefault="00641654" w:rsidP="0064165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>2. Market Integration - Meaning, definition - Marketing efficiency - Meaning, definition, measurement of marketing efficiency - Types of market integration and marketing efficiency. </w:t>
      </w:r>
    </w:p>
    <w:p w:rsidR="00641654" w:rsidRPr="00641654" w:rsidRDefault="00641654" w:rsidP="0064165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>3. Marketing costs, margins and price spread - Meaning and measurement, factors affecting cost of marketing - Reasons for higher marketing costs of farm commodities - Ways of reducing marketing costs. </w:t>
      </w:r>
    </w:p>
    <w:p w:rsidR="00641654" w:rsidRPr="00641654" w:rsidRDefault="00641654" w:rsidP="0064165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>4. Regulated Markets-Definition - Important features of regulated markets - Functions, progress and defects. </w:t>
      </w:r>
    </w:p>
    <w:p w:rsidR="00641654" w:rsidRPr="00641654" w:rsidRDefault="00641654" w:rsidP="0064165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>5. Model regulated market act, objectives and features - APMC Act in Andhra Pradesh - Objectives and features and functions</w:t>
      </w:r>
    </w:p>
    <w:p w:rsidR="00641654" w:rsidRPr="00641654" w:rsidRDefault="00641654" w:rsidP="0064165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>6. Govt. interventions in agricultural marketing, their need, importance, and role Important market acts - Public sector institutions - CWC, SWC, FCI, &amp; DMI – Objectives and functions. </w:t>
      </w:r>
    </w:p>
    <w:p w:rsidR="00641654" w:rsidRPr="00641654" w:rsidRDefault="00641654" w:rsidP="0064165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UNIT- 4 (6hrs) </w:t>
      </w:r>
    </w:p>
    <w:p w:rsidR="00641654" w:rsidRPr="00641654" w:rsidRDefault="00641654" w:rsidP="00641654">
      <w:pPr>
        <w:spacing w:after="0" w:line="240" w:lineRule="auto"/>
        <w:ind w:left="120" w:right="12" w:hanging="4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>1. Cooperative marketing - Meaning and its need and importance, cooperative marketing agencies in India - NAFED, MARKFED – Objectives and functions and activities. </w:t>
      </w:r>
    </w:p>
    <w:p w:rsidR="00641654" w:rsidRPr="00641654" w:rsidRDefault="00641654" w:rsidP="00641654">
      <w:pPr>
        <w:spacing w:after="0" w:line="240" w:lineRule="auto"/>
        <w:ind w:left="120" w:right="12" w:hanging="4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>2. Risk in marketing - Types of risk in marketing - Measures to minimize risks, speculation and hedging - Meaning, differences between speculation &amp; hedging, advantages, disadvantages and process of speculation and hedging. </w:t>
      </w:r>
    </w:p>
    <w:p w:rsidR="00641654" w:rsidRPr="00641654" w:rsidRDefault="00641654" w:rsidP="00641654">
      <w:pPr>
        <w:spacing w:after="0" w:line="240" w:lineRule="auto"/>
        <w:ind w:left="120" w:right="12" w:hanging="4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>3. An overview of futures trading in agricultural commodities - Forward/future markets - Meaning, advantages and disadvantages of forward markets. </w:t>
      </w:r>
    </w:p>
    <w:p w:rsidR="00641654" w:rsidRPr="00641654" w:rsidRDefault="00641654" w:rsidP="00641654">
      <w:pPr>
        <w:spacing w:after="0" w:line="240" w:lineRule="auto"/>
        <w:ind w:left="120" w:right="12" w:hanging="4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4. Commodity exchanges – Role and importance - Commodity exchanges in India MCX, NCDX, NCMX, ACX, </w:t>
      </w:r>
      <w:proofErr w:type="spellStart"/>
      <w:r w:rsidRPr="00641654">
        <w:rPr>
          <w:rFonts w:ascii="Arial" w:eastAsia="Times New Roman" w:hAnsi="Arial" w:cs="Arial"/>
          <w:color w:val="000000"/>
          <w:sz w:val="24"/>
          <w:szCs w:val="24"/>
        </w:rPr>
        <w:t>Safal</w:t>
      </w:r>
      <w:proofErr w:type="spellEnd"/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 - Role of regulatory bodies in futures markets - SEBI, </w:t>
      </w:r>
      <w:proofErr w:type="spellStart"/>
      <w:r w:rsidRPr="00641654">
        <w:rPr>
          <w:rFonts w:ascii="Arial" w:eastAsia="Times New Roman" w:hAnsi="Arial" w:cs="Arial"/>
          <w:color w:val="000000"/>
          <w:sz w:val="24"/>
          <w:szCs w:val="24"/>
        </w:rPr>
        <w:t>etc</w:t>
      </w:r>
      <w:proofErr w:type="spellEnd"/>
      <w:r w:rsidRPr="00641654">
        <w:rPr>
          <w:rFonts w:ascii="Arial" w:eastAsia="Times New Roman" w:hAnsi="Arial" w:cs="Arial"/>
          <w:color w:val="000000"/>
          <w:sz w:val="24"/>
          <w:szCs w:val="24"/>
        </w:rPr>
        <w:t>, Contract farming - Meaning, procedures and advantages - Contract farming act in Andhra Pradesh. </w:t>
      </w:r>
    </w:p>
    <w:p w:rsidR="00641654" w:rsidRPr="00641654" w:rsidRDefault="00641654" w:rsidP="00641654">
      <w:pPr>
        <w:spacing w:after="0" w:line="240" w:lineRule="auto"/>
        <w:ind w:left="120" w:right="12" w:hanging="4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>5. Meaning and functions of price - Characteristics of agricultural product prices Agricultural price stabilization - Need for agricultural price policy - Role of Commission for Agricultural Costs and Prices (CACP) - Meaning of administered prices - Minimum support price, procurement price and issue price, levy price. </w:t>
      </w:r>
    </w:p>
    <w:p w:rsidR="00641654" w:rsidRPr="00641654" w:rsidRDefault="00641654" w:rsidP="00641654">
      <w:pPr>
        <w:spacing w:after="0" w:line="240" w:lineRule="auto"/>
        <w:ind w:left="120" w:right="12" w:hanging="4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6. Concept of International Trade and its importance in </w:t>
      </w:r>
      <w:proofErr w:type="spellStart"/>
      <w:r w:rsidRPr="00641654">
        <w:rPr>
          <w:rFonts w:ascii="Arial" w:eastAsia="Times New Roman" w:hAnsi="Arial" w:cs="Arial"/>
          <w:color w:val="000000"/>
          <w:sz w:val="24"/>
          <w:szCs w:val="24"/>
        </w:rPr>
        <w:t>globalised</w:t>
      </w:r>
      <w:proofErr w:type="spellEnd"/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 world economies Free trade and protectionism - Meaning, pros and cons of free trade and protectionism. </w:t>
      </w:r>
    </w:p>
    <w:p w:rsidR="00641654" w:rsidRPr="00641654" w:rsidRDefault="00641654" w:rsidP="00641654">
      <w:pPr>
        <w:spacing w:after="0" w:line="240" w:lineRule="auto"/>
        <w:ind w:left="9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 – 5 (6hrs) </w:t>
      </w:r>
    </w:p>
    <w:p w:rsidR="00641654" w:rsidRPr="00641654" w:rsidRDefault="00641654" w:rsidP="00641654">
      <w:pPr>
        <w:spacing w:after="0" w:line="240" w:lineRule="auto"/>
        <w:ind w:left="100" w:right="12" w:hanging="4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1. Theory of absolute and comparative advantage and their importance international trade. 2. Trends, present status and prospects of Indian </w:t>
      </w:r>
      <w:proofErr w:type="spellStart"/>
      <w:r w:rsidRPr="00641654">
        <w:rPr>
          <w:rFonts w:ascii="Arial" w:eastAsia="Times New Roman" w:hAnsi="Arial" w:cs="Arial"/>
          <w:color w:val="000000"/>
          <w:sz w:val="24"/>
          <w:szCs w:val="24"/>
        </w:rPr>
        <w:t>agri</w:t>
      </w:r>
      <w:proofErr w:type="spellEnd"/>
      <w:r w:rsidRPr="00641654">
        <w:rPr>
          <w:rFonts w:ascii="Arial" w:eastAsia="Times New Roman" w:hAnsi="Arial" w:cs="Arial"/>
          <w:color w:val="000000"/>
          <w:sz w:val="24"/>
          <w:szCs w:val="24"/>
        </w:rPr>
        <w:t>-commodities trade in international trade. </w:t>
      </w:r>
    </w:p>
    <w:p w:rsidR="00641654" w:rsidRPr="00641654" w:rsidRDefault="00641654" w:rsidP="00641654">
      <w:pPr>
        <w:spacing w:after="0" w:line="240" w:lineRule="auto"/>
        <w:ind w:left="100" w:right="12" w:hanging="4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>3. WTO - Genesis, objectives, functions and principles of multilateral trade. </w:t>
      </w:r>
    </w:p>
    <w:p w:rsidR="00641654" w:rsidRPr="00641654" w:rsidRDefault="00641654" w:rsidP="00641654">
      <w:pPr>
        <w:spacing w:after="0" w:line="240" w:lineRule="auto"/>
        <w:ind w:left="100" w:right="12" w:hanging="4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lastRenderedPageBreak/>
        <w:t>4. WTO agreements - Agreement on Agriculture (</w:t>
      </w:r>
      <w:proofErr w:type="spellStart"/>
      <w:r w:rsidRPr="00641654">
        <w:rPr>
          <w:rFonts w:ascii="Arial" w:eastAsia="Times New Roman" w:hAnsi="Arial" w:cs="Arial"/>
          <w:color w:val="000000"/>
          <w:sz w:val="24"/>
          <w:szCs w:val="24"/>
        </w:rPr>
        <w:t>AoA</w:t>
      </w:r>
      <w:proofErr w:type="spellEnd"/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) - Market access, Aggregate Measures of Support (AMS), export subsidies, sanitary and </w:t>
      </w:r>
      <w:proofErr w:type="spellStart"/>
      <w:r w:rsidRPr="00641654">
        <w:rPr>
          <w:rFonts w:ascii="Arial" w:eastAsia="Times New Roman" w:hAnsi="Arial" w:cs="Arial"/>
          <w:color w:val="000000"/>
          <w:sz w:val="24"/>
          <w:szCs w:val="24"/>
        </w:rPr>
        <w:t>phyto</w:t>
      </w:r>
      <w:proofErr w:type="spellEnd"/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641654">
        <w:rPr>
          <w:rFonts w:ascii="Arial" w:eastAsia="Times New Roman" w:hAnsi="Arial" w:cs="Arial"/>
          <w:color w:val="000000"/>
          <w:sz w:val="24"/>
          <w:szCs w:val="24"/>
        </w:rPr>
        <w:t>santitary</w:t>
      </w:r>
      <w:proofErr w:type="spellEnd"/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 measures (SPS) and their implications and impact on Indian agriculture. </w:t>
      </w:r>
    </w:p>
    <w:p w:rsidR="00641654" w:rsidRPr="00641654" w:rsidRDefault="00641654" w:rsidP="00641654">
      <w:pPr>
        <w:spacing w:after="0" w:line="240" w:lineRule="auto"/>
        <w:ind w:left="100" w:right="12" w:hanging="4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5. TRIPS and intellectual property rights and their implications to Indian agriculture </w:t>
      </w:r>
      <w:proofErr w:type="gramStart"/>
      <w:r w:rsidRPr="00641654">
        <w:rPr>
          <w:rFonts w:ascii="Arial" w:eastAsia="Times New Roman" w:hAnsi="Arial" w:cs="Arial"/>
          <w:color w:val="000000"/>
          <w:sz w:val="24"/>
          <w:szCs w:val="24"/>
        </w:rPr>
        <w:t>Meaning</w:t>
      </w:r>
      <w:proofErr w:type="gramEnd"/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 of patents, copy rights, trademarks, geographical indications, industrial designs, trade secrets, integrated circuits, and plant varieties protection.</w:t>
      </w:r>
    </w:p>
    <w:p w:rsidR="00641654" w:rsidRPr="00641654" w:rsidRDefault="00641654" w:rsidP="006416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41654" w:rsidRPr="00641654" w:rsidRDefault="00641654" w:rsidP="00641654">
      <w:pPr>
        <w:spacing w:after="0" w:line="240" w:lineRule="auto"/>
        <w:ind w:left="8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b/>
          <w:bCs/>
          <w:color w:val="000000"/>
          <w:sz w:val="24"/>
          <w:szCs w:val="24"/>
        </w:rPr>
        <w:t>Reference text books </w:t>
      </w:r>
    </w:p>
    <w:p w:rsidR="00641654" w:rsidRPr="00641654" w:rsidRDefault="00641654" w:rsidP="00641654">
      <w:pPr>
        <w:numPr>
          <w:ilvl w:val="0"/>
          <w:numId w:val="2"/>
        </w:numPr>
        <w:spacing w:before="185" w:after="0" w:line="240" w:lineRule="auto"/>
        <w:ind w:left="392" w:right="12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S </w:t>
      </w:r>
      <w:proofErr w:type="spellStart"/>
      <w:r w:rsidRPr="00641654">
        <w:rPr>
          <w:rFonts w:ascii="Arial" w:eastAsia="Times New Roman" w:hAnsi="Arial" w:cs="Arial"/>
          <w:color w:val="000000"/>
          <w:sz w:val="24"/>
          <w:szCs w:val="24"/>
        </w:rPr>
        <w:t>S</w:t>
      </w:r>
      <w:proofErr w:type="spellEnd"/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641654">
        <w:rPr>
          <w:rFonts w:ascii="Arial" w:eastAsia="Times New Roman" w:hAnsi="Arial" w:cs="Arial"/>
          <w:color w:val="000000"/>
          <w:sz w:val="24"/>
          <w:szCs w:val="24"/>
        </w:rPr>
        <w:t>Acharya</w:t>
      </w:r>
      <w:proofErr w:type="spellEnd"/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 and N L </w:t>
      </w:r>
      <w:proofErr w:type="spellStart"/>
      <w:r w:rsidRPr="00641654">
        <w:rPr>
          <w:rFonts w:ascii="Arial" w:eastAsia="Times New Roman" w:hAnsi="Arial" w:cs="Arial"/>
          <w:color w:val="000000"/>
          <w:sz w:val="24"/>
          <w:szCs w:val="24"/>
        </w:rPr>
        <w:t>Agarwal</w:t>
      </w:r>
      <w:proofErr w:type="spellEnd"/>
      <w:r w:rsidRPr="00641654">
        <w:rPr>
          <w:rFonts w:ascii="Arial" w:eastAsia="Times New Roman" w:hAnsi="Arial" w:cs="Arial"/>
          <w:color w:val="000000"/>
          <w:sz w:val="24"/>
          <w:szCs w:val="24"/>
        </w:rPr>
        <w:t>. 2012. Agricultural Marketing in India. Oxford &amp; IBH Publications Co. Pvt. Ltd., New Delhi. </w:t>
      </w:r>
    </w:p>
    <w:p w:rsidR="00641654" w:rsidRPr="00641654" w:rsidRDefault="00641654" w:rsidP="00641654">
      <w:pPr>
        <w:numPr>
          <w:ilvl w:val="0"/>
          <w:numId w:val="2"/>
        </w:numPr>
        <w:spacing w:after="0" w:line="240" w:lineRule="auto"/>
        <w:ind w:left="392" w:right="12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S </w:t>
      </w:r>
      <w:proofErr w:type="spellStart"/>
      <w:r w:rsidRPr="00641654">
        <w:rPr>
          <w:rFonts w:ascii="Arial" w:eastAsia="Times New Roman" w:hAnsi="Arial" w:cs="Arial"/>
          <w:color w:val="000000"/>
          <w:sz w:val="24"/>
          <w:szCs w:val="24"/>
        </w:rPr>
        <w:t>S</w:t>
      </w:r>
      <w:proofErr w:type="spellEnd"/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641654">
        <w:rPr>
          <w:rFonts w:ascii="Arial" w:eastAsia="Times New Roman" w:hAnsi="Arial" w:cs="Arial"/>
          <w:color w:val="000000"/>
          <w:sz w:val="24"/>
          <w:szCs w:val="24"/>
        </w:rPr>
        <w:t>Acharya</w:t>
      </w:r>
      <w:proofErr w:type="spellEnd"/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 and N L </w:t>
      </w:r>
      <w:proofErr w:type="spellStart"/>
      <w:r w:rsidRPr="00641654">
        <w:rPr>
          <w:rFonts w:ascii="Arial" w:eastAsia="Times New Roman" w:hAnsi="Arial" w:cs="Arial"/>
          <w:color w:val="000000"/>
          <w:sz w:val="24"/>
          <w:szCs w:val="24"/>
        </w:rPr>
        <w:t>Agarwal</w:t>
      </w:r>
      <w:proofErr w:type="spellEnd"/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. Agricultural Price: Analysis and Policy. Oxford &amp; IBH Publications Co. </w:t>
      </w:r>
      <w:proofErr w:type="spellStart"/>
      <w:r w:rsidRPr="00641654">
        <w:rPr>
          <w:rFonts w:ascii="Arial" w:eastAsia="Times New Roman" w:hAnsi="Arial" w:cs="Arial"/>
          <w:color w:val="000000"/>
          <w:sz w:val="24"/>
          <w:szCs w:val="24"/>
        </w:rPr>
        <w:t>Pvt</w:t>
      </w:r>
      <w:proofErr w:type="spellEnd"/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 Ltd., New Delhi. </w:t>
      </w:r>
    </w:p>
    <w:p w:rsidR="00641654" w:rsidRPr="00641654" w:rsidRDefault="00641654" w:rsidP="00641654">
      <w:pPr>
        <w:numPr>
          <w:ilvl w:val="0"/>
          <w:numId w:val="2"/>
        </w:numPr>
        <w:spacing w:after="0" w:line="240" w:lineRule="auto"/>
        <w:ind w:left="392" w:right="12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641654">
        <w:rPr>
          <w:rFonts w:ascii="Arial" w:eastAsia="Times New Roman" w:hAnsi="Arial" w:cs="Arial"/>
          <w:color w:val="000000"/>
          <w:sz w:val="24"/>
          <w:szCs w:val="24"/>
        </w:rPr>
        <w:t>Subba</w:t>
      </w:r>
      <w:proofErr w:type="spellEnd"/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 Reddy, S., </w:t>
      </w:r>
      <w:proofErr w:type="spellStart"/>
      <w:r w:rsidRPr="00641654">
        <w:rPr>
          <w:rFonts w:ascii="Arial" w:eastAsia="Times New Roman" w:hAnsi="Arial" w:cs="Arial"/>
          <w:color w:val="000000"/>
          <w:sz w:val="24"/>
          <w:szCs w:val="24"/>
        </w:rPr>
        <w:t>P.Raghu</w:t>
      </w:r>
      <w:proofErr w:type="spellEnd"/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 Ram., </w:t>
      </w:r>
      <w:proofErr w:type="spellStart"/>
      <w:r w:rsidRPr="00641654">
        <w:rPr>
          <w:rFonts w:ascii="Arial" w:eastAsia="Times New Roman" w:hAnsi="Arial" w:cs="Arial"/>
          <w:color w:val="000000"/>
          <w:sz w:val="24"/>
          <w:szCs w:val="24"/>
        </w:rPr>
        <w:t>Sastry</w:t>
      </w:r>
      <w:proofErr w:type="spellEnd"/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, T.V.N and </w:t>
      </w:r>
      <w:proofErr w:type="spellStart"/>
      <w:r w:rsidRPr="00641654">
        <w:rPr>
          <w:rFonts w:ascii="Arial" w:eastAsia="Times New Roman" w:hAnsi="Arial" w:cs="Arial"/>
          <w:color w:val="000000"/>
          <w:sz w:val="24"/>
          <w:szCs w:val="24"/>
        </w:rPr>
        <w:t>Bhavani</w:t>
      </w:r>
      <w:proofErr w:type="spellEnd"/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 Devi, I. 2016. Agricultural Economics. Oxford &amp; IBH Publishing Company Private Ltd., New Delhi, </w:t>
      </w:r>
    </w:p>
    <w:p w:rsidR="00641654" w:rsidRPr="00641654" w:rsidRDefault="00641654" w:rsidP="00641654">
      <w:pPr>
        <w:numPr>
          <w:ilvl w:val="0"/>
          <w:numId w:val="2"/>
        </w:numPr>
        <w:spacing w:after="0" w:line="240" w:lineRule="auto"/>
        <w:ind w:left="392" w:right="12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641654">
        <w:rPr>
          <w:rFonts w:ascii="Arial" w:eastAsia="Times New Roman" w:hAnsi="Arial" w:cs="Arial"/>
          <w:color w:val="000000"/>
          <w:sz w:val="24"/>
          <w:szCs w:val="24"/>
        </w:rPr>
        <w:t>Kahlon</w:t>
      </w:r>
      <w:proofErr w:type="spellEnd"/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, A.S and </w:t>
      </w:r>
      <w:proofErr w:type="spellStart"/>
      <w:r w:rsidRPr="00641654">
        <w:rPr>
          <w:rFonts w:ascii="Arial" w:eastAsia="Times New Roman" w:hAnsi="Arial" w:cs="Arial"/>
          <w:color w:val="000000"/>
          <w:sz w:val="24"/>
          <w:szCs w:val="24"/>
        </w:rPr>
        <w:t>Tyagi.D</w:t>
      </w:r>
      <w:proofErr w:type="spellEnd"/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 S. 1983. Agricultural Price Policy in India. Allied Publishers Pvt. Ltd., New Delhi. </w:t>
      </w:r>
    </w:p>
    <w:p w:rsidR="00641654" w:rsidRPr="00641654" w:rsidRDefault="00641654" w:rsidP="00641654">
      <w:pPr>
        <w:numPr>
          <w:ilvl w:val="0"/>
          <w:numId w:val="2"/>
        </w:numPr>
        <w:spacing w:after="0" w:line="240" w:lineRule="auto"/>
        <w:ind w:left="392" w:right="12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641654">
        <w:rPr>
          <w:rFonts w:ascii="Arial" w:eastAsia="Times New Roman" w:hAnsi="Arial" w:cs="Arial"/>
          <w:color w:val="000000"/>
          <w:sz w:val="24"/>
          <w:szCs w:val="24"/>
        </w:rPr>
        <w:t>Mamoria</w:t>
      </w:r>
      <w:proofErr w:type="spellEnd"/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, C.B. and Joshi. R L.1995. Principles and Practices of Marketing in India. </w:t>
      </w:r>
      <w:proofErr w:type="spellStart"/>
      <w:r w:rsidRPr="00641654">
        <w:rPr>
          <w:rFonts w:ascii="Arial" w:eastAsia="Times New Roman" w:hAnsi="Arial" w:cs="Arial"/>
          <w:color w:val="000000"/>
          <w:sz w:val="24"/>
          <w:szCs w:val="24"/>
        </w:rPr>
        <w:t>Kitab</w:t>
      </w:r>
      <w:proofErr w:type="spellEnd"/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641654">
        <w:rPr>
          <w:rFonts w:ascii="Arial" w:eastAsia="Times New Roman" w:hAnsi="Arial" w:cs="Arial"/>
          <w:color w:val="000000"/>
          <w:sz w:val="24"/>
          <w:szCs w:val="24"/>
        </w:rPr>
        <w:t>Mahal</w:t>
      </w:r>
      <w:proofErr w:type="spellEnd"/>
      <w:r w:rsidRPr="00641654">
        <w:rPr>
          <w:rFonts w:ascii="Arial" w:eastAsia="Times New Roman" w:hAnsi="Arial" w:cs="Arial"/>
          <w:color w:val="000000"/>
          <w:sz w:val="24"/>
          <w:szCs w:val="24"/>
        </w:rPr>
        <w:t>, Allahabad </w:t>
      </w:r>
    </w:p>
    <w:p w:rsidR="00641654" w:rsidRPr="00641654" w:rsidRDefault="00641654" w:rsidP="00641654">
      <w:pPr>
        <w:numPr>
          <w:ilvl w:val="0"/>
          <w:numId w:val="2"/>
        </w:numPr>
        <w:spacing w:after="0" w:line="240" w:lineRule="auto"/>
        <w:ind w:left="392" w:right="12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Philip </w:t>
      </w:r>
      <w:proofErr w:type="spellStart"/>
      <w:r w:rsidRPr="00641654">
        <w:rPr>
          <w:rFonts w:ascii="Arial" w:eastAsia="Times New Roman" w:hAnsi="Arial" w:cs="Arial"/>
          <w:color w:val="000000"/>
          <w:sz w:val="24"/>
          <w:szCs w:val="24"/>
        </w:rPr>
        <w:t>Kotler</w:t>
      </w:r>
      <w:proofErr w:type="spellEnd"/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, Kevin Lane Keller, Abraham </w:t>
      </w:r>
      <w:proofErr w:type="spellStart"/>
      <w:r w:rsidRPr="00641654">
        <w:rPr>
          <w:rFonts w:ascii="Arial" w:eastAsia="Times New Roman" w:hAnsi="Arial" w:cs="Arial"/>
          <w:color w:val="000000"/>
          <w:sz w:val="24"/>
          <w:szCs w:val="24"/>
        </w:rPr>
        <w:t>Koshy</w:t>
      </w:r>
      <w:proofErr w:type="spellEnd"/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 and </w:t>
      </w:r>
      <w:proofErr w:type="spellStart"/>
      <w:r w:rsidRPr="00641654">
        <w:rPr>
          <w:rFonts w:ascii="Arial" w:eastAsia="Times New Roman" w:hAnsi="Arial" w:cs="Arial"/>
          <w:color w:val="000000"/>
          <w:sz w:val="24"/>
          <w:szCs w:val="24"/>
        </w:rPr>
        <w:t>Mithileswar</w:t>
      </w:r>
      <w:proofErr w:type="spellEnd"/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641654">
        <w:rPr>
          <w:rFonts w:ascii="Arial" w:eastAsia="Times New Roman" w:hAnsi="Arial" w:cs="Arial"/>
          <w:color w:val="000000"/>
          <w:sz w:val="24"/>
          <w:szCs w:val="24"/>
        </w:rPr>
        <w:t>Jha</w:t>
      </w:r>
      <w:proofErr w:type="spellEnd"/>
      <w:r w:rsidRPr="00641654">
        <w:rPr>
          <w:rFonts w:ascii="Arial" w:eastAsia="Times New Roman" w:hAnsi="Arial" w:cs="Arial"/>
          <w:color w:val="000000"/>
          <w:sz w:val="24"/>
          <w:szCs w:val="24"/>
        </w:rPr>
        <w:t>. 2009. Marketing Management: A South Asian Perspective. International 13th edition. Pearson Prentice Hall</w:t>
      </w:r>
    </w:p>
    <w:p w:rsidR="003E31AD" w:rsidRDefault="003E31AD"/>
    <w:p w:rsidR="00866A84" w:rsidRDefault="00866A84"/>
    <w:p w:rsidR="00866A84" w:rsidRDefault="00866A84"/>
    <w:p w:rsidR="00866A84" w:rsidRDefault="00866A84"/>
    <w:p w:rsidR="00866A84" w:rsidRDefault="00866A84"/>
    <w:p w:rsidR="00866A84" w:rsidRDefault="00866A84"/>
    <w:p w:rsidR="00866A84" w:rsidRDefault="00866A84"/>
    <w:p w:rsidR="00866A84" w:rsidRDefault="00866A84"/>
    <w:p w:rsidR="00866A84" w:rsidRDefault="00866A84"/>
    <w:p w:rsidR="00866A84" w:rsidRDefault="00866A84"/>
    <w:p w:rsidR="00866A84" w:rsidRDefault="00866A84"/>
    <w:p w:rsidR="00866A84" w:rsidRDefault="00866A84"/>
    <w:p w:rsidR="00866A84" w:rsidRDefault="00866A84"/>
    <w:p w:rsidR="00866A84" w:rsidRDefault="00866A84"/>
    <w:p w:rsidR="00866A84" w:rsidRPr="00F02455" w:rsidRDefault="00866A84" w:rsidP="00866A8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0" w:right="12"/>
        <w:jc w:val="center"/>
        <w:rPr>
          <w:b/>
          <w:color w:val="000000"/>
          <w:sz w:val="28"/>
          <w:szCs w:val="28"/>
        </w:rPr>
      </w:pPr>
      <w:r w:rsidRPr="00F02455">
        <w:rPr>
          <w:b/>
          <w:color w:val="000000"/>
          <w:sz w:val="28"/>
          <w:szCs w:val="28"/>
        </w:rPr>
        <w:lastRenderedPageBreak/>
        <w:t>ST. JOSEPH'S COLLEGE FOR WOMEN (AUTONOMOUS), VISAKHAPATNAM</w:t>
      </w:r>
    </w:p>
    <w:p w:rsidR="00866A84" w:rsidRPr="00866A84" w:rsidRDefault="00866A84" w:rsidP="00866A8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0" w:right="12"/>
        <w:jc w:val="center"/>
        <w:rPr>
          <w:b/>
          <w:color w:val="000000"/>
          <w:sz w:val="28"/>
          <w:szCs w:val="28"/>
        </w:rPr>
      </w:pPr>
      <w:r w:rsidRPr="00F02455">
        <w:rPr>
          <w:b/>
          <w:color w:val="000000"/>
          <w:sz w:val="28"/>
          <w:szCs w:val="28"/>
        </w:rPr>
        <w:t>B.Sc</w:t>
      </w:r>
      <w:proofErr w:type="gramStart"/>
      <w:r w:rsidRPr="00F02455">
        <w:rPr>
          <w:b/>
          <w:color w:val="000000"/>
          <w:sz w:val="28"/>
          <w:szCs w:val="28"/>
        </w:rPr>
        <w:t>.(</w:t>
      </w:r>
      <w:proofErr w:type="gramEnd"/>
      <w:r w:rsidRPr="00F02455">
        <w:rPr>
          <w:b/>
          <w:color w:val="000000"/>
          <w:sz w:val="28"/>
          <w:szCs w:val="28"/>
        </w:rPr>
        <w:t>Honors) Agriculture and Rural Development with Single Major</w:t>
      </w:r>
    </w:p>
    <w:p w:rsidR="00866A84" w:rsidRPr="00866A84" w:rsidRDefault="00866A84" w:rsidP="00866A84">
      <w:pPr>
        <w:spacing w:before="38" w:after="0" w:line="240" w:lineRule="auto"/>
        <w:ind w:right="1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SYLLABUS</w:t>
      </w:r>
    </w:p>
    <w:p w:rsidR="00866A84" w:rsidRPr="00866A84" w:rsidRDefault="00866A84" w:rsidP="00866A84">
      <w:pPr>
        <w:spacing w:after="0" w:line="240" w:lineRule="auto"/>
        <w:ind w:left="25" w:right="12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Subject: Agriculture &amp; Rural Development                             Semester: IV </w:t>
      </w:r>
    </w:p>
    <w:p w:rsidR="00866A84" w:rsidRPr="00866A84" w:rsidRDefault="00866A84" w:rsidP="00866A84">
      <w:pPr>
        <w:spacing w:after="0" w:line="240" w:lineRule="auto"/>
        <w:ind w:left="25" w:right="12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Course Title: Manures, Fertilizers &amp; Soil Fertility           Course Code: AGRD221 </w:t>
      </w:r>
    </w:p>
    <w:p w:rsidR="00866A84" w:rsidRPr="00866A84" w:rsidRDefault="00866A84" w:rsidP="00866A84">
      <w:pPr>
        <w:spacing w:after="0" w:line="240" w:lineRule="auto"/>
        <w:ind w:left="25" w:right="12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No. of </w:t>
      </w:r>
      <w:proofErr w:type="spellStart"/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Hrs</w:t>
      </w:r>
      <w:proofErr w:type="spellEnd"/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: 30                                                                              Credits: 2 </w:t>
      </w:r>
    </w:p>
    <w:p w:rsidR="00866A84" w:rsidRPr="00866A84" w:rsidRDefault="00866A84" w:rsidP="00866A84">
      <w:pPr>
        <w:spacing w:after="0" w:line="240" w:lineRule="auto"/>
        <w:ind w:left="25" w:right="12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Objectives </w:t>
      </w:r>
    </w:p>
    <w:p w:rsidR="00866A84" w:rsidRPr="00866A84" w:rsidRDefault="00866A84" w:rsidP="00866A84">
      <w:pPr>
        <w:spacing w:before="86" w:after="0" w:line="240" w:lineRule="auto"/>
        <w:ind w:left="380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● To Estimate available N in soils </w:t>
      </w:r>
    </w:p>
    <w:p w:rsidR="00866A84" w:rsidRPr="00866A84" w:rsidRDefault="00866A84" w:rsidP="00866A84">
      <w:pPr>
        <w:spacing w:before="7" w:after="0" w:line="240" w:lineRule="auto"/>
        <w:ind w:left="380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● To Estimate of K &amp; S in plant samples </w:t>
      </w:r>
    </w:p>
    <w:p w:rsidR="00866A84" w:rsidRPr="00866A84" w:rsidRDefault="00866A84" w:rsidP="00866A84">
      <w:pPr>
        <w:spacing w:before="4" w:after="0" w:line="240" w:lineRule="auto"/>
        <w:ind w:left="380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● To Identify acid radicals in fertilizers /salts </w:t>
      </w:r>
    </w:p>
    <w:p w:rsidR="00866A84" w:rsidRPr="00866A84" w:rsidRDefault="00866A84" w:rsidP="00866A84">
      <w:pPr>
        <w:spacing w:before="179" w:after="0" w:line="240" w:lineRule="auto"/>
        <w:ind w:left="28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Course Outcomes </w:t>
      </w:r>
    </w:p>
    <w:p w:rsidR="00866A84" w:rsidRPr="00866A84" w:rsidRDefault="00866A84" w:rsidP="00866A84">
      <w:pPr>
        <w:spacing w:after="0" w:line="240" w:lineRule="auto"/>
        <w:ind w:left="26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CO1: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Discuss the conceptual framework of soil fertility and plant nutrition. </w:t>
      </w:r>
    </w:p>
    <w:p w:rsidR="00866A84" w:rsidRPr="00866A84" w:rsidRDefault="00866A84" w:rsidP="00866A84">
      <w:pPr>
        <w:spacing w:after="0" w:line="240" w:lineRule="auto"/>
        <w:ind w:left="26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CO2: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Classify plant nutrients and explain nutrient cycles. </w:t>
      </w:r>
    </w:p>
    <w:p w:rsidR="00866A84" w:rsidRPr="00866A84" w:rsidRDefault="00866A84" w:rsidP="00866A84">
      <w:pPr>
        <w:spacing w:after="0" w:line="240" w:lineRule="auto"/>
        <w:ind w:left="8" w:right="12" w:firstLine="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CO3: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Summarize the deficiency and toxicity symptoms in plants and corrective measures. </w:t>
      </w:r>
    </w:p>
    <w:p w:rsidR="00866A84" w:rsidRPr="00866A84" w:rsidRDefault="00866A84" w:rsidP="00866A84">
      <w:pPr>
        <w:spacing w:after="0" w:line="240" w:lineRule="auto"/>
        <w:ind w:left="8" w:right="12" w:firstLine="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CO4: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Discuss the methods of soil fertility evaluation and plant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analysisand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mixed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fertlizer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866A84" w:rsidRPr="00866A84" w:rsidRDefault="00866A84" w:rsidP="00866A84">
      <w:pPr>
        <w:spacing w:after="0" w:line="240" w:lineRule="auto"/>
        <w:ind w:left="8" w:right="12" w:firstLine="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          </w:t>
      </w:r>
      <w:proofErr w:type="gram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application</w:t>
      </w:r>
      <w:proofErr w:type="gram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in Agriculture.</w:t>
      </w:r>
    </w:p>
    <w:p w:rsidR="00866A84" w:rsidRPr="00866A84" w:rsidRDefault="00866A84" w:rsidP="00866A84">
      <w:pPr>
        <w:spacing w:before="73" w:after="0" w:line="240" w:lineRule="auto"/>
        <w:ind w:left="78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UNIT- 1 (6 Hours) </w:t>
      </w:r>
    </w:p>
    <w:p w:rsidR="00866A84" w:rsidRPr="00866A84" w:rsidRDefault="00866A84" w:rsidP="00866A84">
      <w:pPr>
        <w:spacing w:before="211"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1. Introduction - History of soil fertility and plant nutrition - Concepts of soil fertility, soil productivity,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Navadhanya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and Annapurna concepts in relation to soil fertility Soil as a source of plant nutrients - Nutrient Elements -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Arnon’s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criteria of essentiality – Essential, functional and beneficial elements. </w:t>
      </w:r>
    </w:p>
    <w:p w:rsidR="00866A84" w:rsidRPr="00866A84" w:rsidRDefault="00866A84" w:rsidP="00866A84">
      <w:pPr>
        <w:spacing w:before="180"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2. Scientists responsible for the essentiality of nutrients -Ionic forms of plant nutrients in soil – Mechanism of nutrient transport - Movement of ions from soils to roots – Mass flow, diffusion, root interception and contact exchange. </w:t>
      </w:r>
    </w:p>
    <w:p w:rsidR="00866A84" w:rsidRPr="00866A84" w:rsidRDefault="00866A84" w:rsidP="00866A84">
      <w:pPr>
        <w:spacing w:before="180"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3. Essential nutrients – Classification and their functions in plants. </w:t>
      </w:r>
    </w:p>
    <w:p w:rsidR="00866A84" w:rsidRPr="00866A84" w:rsidRDefault="00866A84" w:rsidP="00866A84">
      <w:pPr>
        <w:spacing w:before="182"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4. Deficiency symptoms of nutrients - Corrective measures – Toxicity symptoms of different nutrients. </w:t>
      </w:r>
    </w:p>
    <w:p w:rsidR="00866A84" w:rsidRPr="00866A84" w:rsidRDefault="00866A84" w:rsidP="00866A84">
      <w:pPr>
        <w:spacing w:before="10"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5. Nitrogen - Occurrence, content and distribution - Factors influencing the content of nitrogen in soil. </w:t>
      </w:r>
      <w:proofErr w:type="gram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Forms of soil nitrogen - Nitrogen Cycle – Transformations in soils – Mineralization (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aminisation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and ammonification) - Fate of released ammonia – Factors affecting ammonium fixation - Nitrification – Factors affecting nitrification – Fate of released nitrate nitrogen.</w:t>
      </w:r>
      <w:proofErr w:type="gramEnd"/>
      <w:r w:rsidRPr="00866A84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866A84" w:rsidRPr="00866A84" w:rsidRDefault="00866A84" w:rsidP="00866A84">
      <w:pPr>
        <w:spacing w:before="193"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6. Leaching losses of nitrate nitrogen – Nitrification inhibitors-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Denitrification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– Immobilization, Nitrogen fixation - Different types – Biological fixation of nitrogen – Symbiotic and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non symbiotic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– Nitrogen balance sheet – Gains and losses. </w:t>
      </w:r>
    </w:p>
    <w:p w:rsidR="00866A84" w:rsidRPr="00866A84" w:rsidRDefault="00866A84" w:rsidP="00866A84">
      <w:pPr>
        <w:spacing w:before="648" w:after="0" w:line="240" w:lineRule="auto"/>
        <w:ind w:left="3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lastRenderedPageBreak/>
        <w:t>UNIT –II (6 Hours)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1. Phosphorus - P – Cycle – Content in soils – Forms of phosphorus in soil - Inorganic and organic phosphorus compounds – Phosphorus fixation – Mechanisms of phosphate fixation - Factors affecting phosphate fixation in soil - Quantity and intensity parameters.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2. Potassium - Content in soil – Source – Forms of soil potassium - Potassium fixation Factors affecting potassium fixation – Quantity and Intensity parameters – Luxury consumption.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3. Calcium - Sources and content – Forms of calcium in soil, factors affecting the availability of calcium in soil –Magnesium - Sources – Content – Forms of magnesium in soils - Factors affecting availability of magnesium - Functions.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4.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Sulphur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- S – Cycle – Occurrence – Forms of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Sulphur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in soil -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Sulphur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transformation in soils – Mineralization and immobilization -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Sulphur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Oxidation – Factors affecting oxidation in soils -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Sulphide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injury – </w:t>
      </w:r>
      <w:proofErr w:type="gram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Causes,</w:t>
      </w:r>
      <w:proofErr w:type="gram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symptoms and remedial measures.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5. Micronutrient - Sources – Forms in soil solution – Pools of micronutrients – Predisposing factors for occurrence of micronutrient deficiencies in soil and plants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6. Zn and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Mn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- Content – Forms in soils – Critical limits in soils and plants - Factors affecting their availability.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7. Fe and Cu - Content – Forms in soils – Critical limits in soils and plants. </w:t>
      </w:r>
      <w:proofErr w:type="gram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Factors affecting their availability.</w:t>
      </w:r>
      <w:proofErr w:type="gramEnd"/>
      <w:r w:rsidRPr="00866A84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866A84" w:rsidRPr="00866A84" w:rsidRDefault="00866A84" w:rsidP="00866A84">
      <w:pPr>
        <w:spacing w:after="0" w:line="240" w:lineRule="auto"/>
        <w:ind w:left="3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UNIT- III (6 Hours)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1. Boron and Molybdenum - Content – Forms in soil - Critical limits in soils and plants. </w:t>
      </w:r>
      <w:proofErr w:type="gram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Factors affecting their availability.</w:t>
      </w:r>
      <w:proofErr w:type="gramEnd"/>
      <w:r w:rsidRPr="00866A84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2. Chlorine - Content – Forms in soils – Critical limits in soils and plants. Factors affecting its availability – Beneficial Elements- Sodium, Cobalt, Vanadium and Silicon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3. Soil fertility Evaluation: - Approaches – Soil testing – Objectives of soil testing – Chemical methods for estimating available nutrients. 4.Plant analysis – Rapid tissue tests – Indicator plants - Biological methods of soil fertility evaluation, A- value – Microbiological methods –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Sackett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and Stewart techniques –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Mehlich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technique –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Cunninghamella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plaque method – Mulder’s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Aspergillus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niger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technique –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Mistcherlich’s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pot culture method.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5. Soil test-based fertilizers recommendation: - Critical nutrient concept (Cate and Nelson)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– Critical levels of nutrients in soils - General recommendations Use of empirical equations for scheduling fertilizer doses - Targeted yield approach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6. Nutrient use efficiency: - Soil, plant and management factors influencing Nutrient use efficiency in respect of N, P, K, S, Fe and Zn fertilizers – Foliar application –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Fertigation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– Liquid fertilizers.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7. Methods of application of nutrients under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rainfed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and irrigated conditions </w:t>
      </w:r>
    </w:p>
    <w:p w:rsidR="00866A84" w:rsidRPr="00866A84" w:rsidRDefault="00866A84" w:rsidP="00866A84">
      <w:pPr>
        <w:spacing w:after="0" w:line="240" w:lineRule="auto"/>
        <w:ind w:left="3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 – IV (6 Hours)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1. Introduction and importance of organic manures - Definition and difference between manures and fertilizers-Classification of manures (Bulky &amp; Concentrated) with suitable examples. </w:t>
      </w:r>
      <w:proofErr w:type="gram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Importance of manures in soil fertility management.</w:t>
      </w:r>
      <w:proofErr w:type="gramEnd"/>
      <w:r w:rsidRPr="00866A84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2. Bulky organic manures – Preparation of FYM – Methods of collection and storage. </w:t>
      </w:r>
      <w:proofErr w:type="gram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Losses of nutrients from FYM during collection and storage -Ways to minimize these losses.</w:t>
      </w:r>
      <w:proofErr w:type="gramEnd"/>
      <w:r w:rsidRPr="00866A84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lastRenderedPageBreak/>
        <w:t>3. Compost and composting – Different methods of composting including the starters and raw materials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4. Methods of preparation of rural and urban compost. Mechanical compost plants – Their advantages over conventional composting –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Vermi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>-composting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5. Green manures – Classification with examples. </w:t>
      </w:r>
      <w:proofErr w:type="gramStart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Advantages and limitations of green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manuring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and green leaf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manuring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>.</w:t>
      </w:r>
      <w:proofErr w:type="gram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gram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Biogas plant – Principles of operation and its advantages.</w:t>
      </w:r>
      <w:proofErr w:type="gramEnd"/>
      <w:r w:rsidRPr="00866A84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6. Definitions of penning, sewage, sewerage,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sullage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pouderette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, Activated compost process. </w:t>
      </w:r>
      <w:proofErr w:type="gram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Concentrated organic manures – Oil cakes, blood meal, bone meal, horn meal, fish meal, meat meal and guano.</w:t>
      </w:r>
      <w:proofErr w:type="gramEnd"/>
      <w:r w:rsidRPr="00866A84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866A84" w:rsidRPr="00866A84" w:rsidRDefault="00866A84" w:rsidP="00866A84">
      <w:pPr>
        <w:spacing w:after="0" w:line="240" w:lineRule="auto"/>
        <w:ind w:left="3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UNIT – V </w:t>
      </w:r>
      <w:proofErr w:type="gramStart"/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( 6</w:t>
      </w:r>
      <w:proofErr w:type="gramEnd"/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Hours)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1. Chemical fertilizers – Classification with examples – Nitrogenous fertilizers – composition and properties of major nitrogenous fertilizers viz., Ammonium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sulphate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>, urea and calcium ammonium nitrate.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2.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Phosphatic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fertilizers – Composition of Rock phosphate – Occurrence, types and properties- properties of SSP, TSP and basic slag –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Potassic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fertilizers –MOP, SOP properties.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3. Secondary and micronutrient fertilizers – Different sources of these nutrients and their contents - Conditions leading to their deficiency - Methods of application and mode of action of NPK fertilizers in soils.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4. Amendments – Role of important organic and inorganic amendments and synthetic conditioners as amendments - Complex fertilizers – Types, composition of DAP, MAP, UAP, important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nitrophosphates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5. Mixed fertilizers – Advantages and disadvantages over straight fertilizers -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Nanofertilizers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Fertilizer grade – Fertilizer ratio – unit value of fertilizers – Problems - INM - Components - Advantages.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6. Fertilizer Control Order (FCO) – Its importance and regulations - Specifications for important fertilizers - Fertilizer storage – Specifications - Problems during storage. </w:t>
      </w:r>
    </w:p>
    <w:p w:rsidR="00866A84" w:rsidRPr="00866A84" w:rsidRDefault="00866A84" w:rsidP="00866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References text book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1. Indian Society of Soil Science.2012. </w:t>
      </w:r>
      <w:proofErr w:type="gram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Fundamentals of Soil Science.</w:t>
      </w:r>
      <w:proofErr w:type="gram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IARI, New Delhi.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2.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Yawalkar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K.S,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Agarwal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, T.P and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Bokde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>, S 1995.</w:t>
      </w:r>
      <w:proofErr w:type="gram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gramStart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Manures and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Fertilisers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>.</w:t>
      </w:r>
      <w:proofErr w:type="gram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proofErr w:type="gram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Agril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>.</w:t>
      </w:r>
      <w:proofErr w:type="gram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Publishing House, Nagpur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3. Samuel Tisdale, Nelson Werner L, Beaton James D and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Havlin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John L. 2005.</w:t>
      </w:r>
      <w:proofErr w:type="gram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Soil Fertility and Fertilizers: An Introduction to Nutrient Management,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Macmillian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Publishing Co., New York. 4. D. K .Das 2014. </w:t>
      </w:r>
      <w:proofErr w:type="gram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Introductory Soil Science.</w:t>
      </w:r>
      <w:proofErr w:type="gram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Kalyani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Publishers, New Delhi</w:t>
      </w:r>
    </w:p>
    <w:p w:rsidR="00866A84" w:rsidRDefault="00866A84"/>
    <w:p w:rsidR="00866A84" w:rsidRDefault="00866A84"/>
    <w:p w:rsidR="00866A84" w:rsidRDefault="00866A84"/>
    <w:p w:rsidR="0086691F" w:rsidRDefault="0086691F"/>
    <w:p w:rsidR="0086691F" w:rsidRDefault="0086691F"/>
    <w:p w:rsidR="0086691F" w:rsidRPr="0086691F" w:rsidRDefault="0086691F" w:rsidP="0086691F">
      <w:pPr>
        <w:spacing w:before="40" w:after="0" w:line="240" w:lineRule="auto"/>
        <w:ind w:right="1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6691F">
        <w:rPr>
          <w:rFonts w:ascii="Arial" w:eastAsia="Times New Roman" w:hAnsi="Arial" w:cs="Arial"/>
          <w:b/>
          <w:bCs/>
          <w:color w:val="000000"/>
          <w:sz w:val="24"/>
          <w:szCs w:val="24"/>
        </w:rPr>
        <w:lastRenderedPageBreak/>
        <w:t>PRACTICAL SYLLABUS</w:t>
      </w:r>
    </w:p>
    <w:p w:rsidR="0086691F" w:rsidRPr="0086691F" w:rsidRDefault="0086691F" w:rsidP="0086691F">
      <w:pPr>
        <w:spacing w:after="0" w:line="240" w:lineRule="auto"/>
        <w:ind w:left="-3" w:right="12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91F">
        <w:rPr>
          <w:rFonts w:ascii="Arial" w:eastAsia="Times New Roman" w:hAnsi="Arial" w:cs="Arial"/>
          <w:b/>
          <w:bCs/>
          <w:color w:val="000000"/>
          <w:sz w:val="24"/>
          <w:szCs w:val="24"/>
        </w:rPr>
        <w:t>Subject: Agriculture &amp; Rural Development                            Semester: IV </w:t>
      </w:r>
    </w:p>
    <w:p w:rsidR="0086691F" w:rsidRPr="0086691F" w:rsidRDefault="0086691F" w:rsidP="0086691F">
      <w:pPr>
        <w:spacing w:after="0" w:line="240" w:lineRule="auto"/>
        <w:ind w:left="-3" w:right="12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91F">
        <w:rPr>
          <w:rFonts w:ascii="Arial" w:eastAsia="Times New Roman" w:hAnsi="Arial" w:cs="Arial"/>
          <w:b/>
          <w:bCs/>
          <w:color w:val="000000"/>
          <w:sz w:val="24"/>
          <w:szCs w:val="24"/>
        </w:rPr>
        <w:t>Course Title: Manures, Fertilizers &amp; Soil Fertility                 Course Code: AGRD221P </w:t>
      </w:r>
    </w:p>
    <w:p w:rsidR="0086691F" w:rsidRPr="0086691F" w:rsidRDefault="0086691F" w:rsidP="0086691F">
      <w:pPr>
        <w:spacing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91F">
        <w:rPr>
          <w:rFonts w:ascii="Arial" w:eastAsia="Times New Roman" w:hAnsi="Arial" w:cs="Arial"/>
          <w:b/>
          <w:bCs/>
          <w:color w:val="000000"/>
          <w:sz w:val="24"/>
          <w:szCs w:val="24"/>
        </w:rPr>
        <w:t>                      -Practical</w:t>
      </w:r>
    </w:p>
    <w:p w:rsidR="0086691F" w:rsidRPr="0086691F" w:rsidRDefault="0086691F" w:rsidP="0086691F">
      <w:pPr>
        <w:spacing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9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No. of </w:t>
      </w:r>
      <w:proofErr w:type="spellStart"/>
      <w:r w:rsidRPr="0086691F">
        <w:rPr>
          <w:rFonts w:ascii="Arial" w:eastAsia="Times New Roman" w:hAnsi="Arial" w:cs="Arial"/>
          <w:b/>
          <w:bCs/>
          <w:color w:val="000000"/>
          <w:sz w:val="24"/>
          <w:szCs w:val="24"/>
        </w:rPr>
        <w:t>Hrs</w:t>
      </w:r>
      <w:proofErr w:type="spellEnd"/>
      <w:r w:rsidRPr="0086691F">
        <w:rPr>
          <w:rFonts w:ascii="Arial" w:eastAsia="Times New Roman" w:hAnsi="Arial" w:cs="Arial"/>
          <w:b/>
          <w:bCs/>
          <w:color w:val="000000"/>
          <w:sz w:val="24"/>
          <w:szCs w:val="24"/>
        </w:rPr>
        <w:t>: 30                                                                            Credits</w:t>
      </w:r>
      <w:proofErr w:type="gramStart"/>
      <w:r w:rsidRPr="0086691F">
        <w:rPr>
          <w:rFonts w:ascii="Arial" w:eastAsia="Times New Roman" w:hAnsi="Arial" w:cs="Arial"/>
          <w:b/>
          <w:bCs/>
          <w:color w:val="000000"/>
          <w:sz w:val="24"/>
          <w:szCs w:val="24"/>
        </w:rPr>
        <w:t>:1</w:t>
      </w:r>
      <w:proofErr w:type="gramEnd"/>
      <w:r w:rsidRPr="0086691F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</w:p>
    <w:p w:rsidR="0086691F" w:rsidRPr="0086691F" w:rsidRDefault="0086691F" w:rsidP="008669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6691F" w:rsidRPr="0086691F" w:rsidRDefault="0086691F" w:rsidP="0086691F">
      <w:pPr>
        <w:spacing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91F">
        <w:rPr>
          <w:rFonts w:ascii="Arial" w:eastAsia="Times New Roman" w:hAnsi="Arial" w:cs="Arial"/>
          <w:b/>
          <w:bCs/>
          <w:color w:val="000000"/>
          <w:sz w:val="24"/>
          <w:szCs w:val="24"/>
        </w:rPr>
        <w:t>Objectives: </w:t>
      </w:r>
    </w:p>
    <w:p w:rsidR="0086691F" w:rsidRPr="0086691F" w:rsidRDefault="0086691F" w:rsidP="0086691F">
      <w:pPr>
        <w:spacing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91F">
        <w:rPr>
          <w:rFonts w:ascii="Arial" w:eastAsia="Times New Roman" w:hAnsi="Arial" w:cs="Arial"/>
          <w:color w:val="000000"/>
          <w:sz w:val="24"/>
          <w:szCs w:val="24"/>
        </w:rPr>
        <w:t>● To Estimate of available N in soils </w:t>
      </w:r>
    </w:p>
    <w:p w:rsidR="0086691F" w:rsidRPr="0086691F" w:rsidRDefault="0086691F" w:rsidP="0086691F">
      <w:pPr>
        <w:spacing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91F">
        <w:rPr>
          <w:rFonts w:ascii="Arial" w:eastAsia="Times New Roman" w:hAnsi="Arial" w:cs="Arial"/>
          <w:color w:val="000000"/>
          <w:sz w:val="24"/>
          <w:szCs w:val="24"/>
        </w:rPr>
        <w:t>● To Estimate of K &amp; S in plant samples </w:t>
      </w:r>
    </w:p>
    <w:p w:rsidR="0086691F" w:rsidRPr="0086691F" w:rsidRDefault="0086691F" w:rsidP="0086691F">
      <w:pPr>
        <w:spacing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91F">
        <w:rPr>
          <w:rFonts w:ascii="Arial" w:eastAsia="Times New Roman" w:hAnsi="Arial" w:cs="Arial"/>
          <w:color w:val="000000"/>
          <w:sz w:val="24"/>
          <w:szCs w:val="24"/>
        </w:rPr>
        <w:t>● To Identify acid radicals in fertilizers /salts </w:t>
      </w:r>
    </w:p>
    <w:p w:rsidR="0086691F" w:rsidRPr="0086691F" w:rsidRDefault="0086691F" w:rsidP="0086691F">
      <w:pPr>
        <w:spacing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91F">
        <w:rPr>
          <w:rFonts w:ascii="Arial" w:eastAsia="Times New Roman" w:hAnsi="Arial" w:cs="Arial"/>
          <w:b/>
          <w:bCs/>
          <w:color w:val="000000"/>
          <w:sz w:val="24"/>
          <w:szCs w:val="24"/>
        </w:rPr>
        <w:t>Course Outcomes: </w:t>
      </w:r>
    </w:p>
    <w:p w:rsidR="0086691F" w:rsidRPr="0086691F" w:rsidRDefault="0086691F" w:rsidP="0086691F">
      <w:pPr>
        <w:spacing w:after="0" w:line="240" w:lineRule="auto"/>
        <w:ind w:left="15" w:right="12" w:hanging="5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9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CO1: </w:t>
      </w:r>
      <w:r w:rsidRPr="0086691F">
        <w:rPr>
          <w:rFonts w:ascii="Arial" w:eastAsia="Times New Roman" w:hAnsi="Arial" w:cs="Arial"/>
          <w:color w:val="000000"/>
          <w:sz w:val="24"/>
          <w:szCs w:val="24"/>
        </w:rPr>
        <w:t>Explain History of soil fertility and plant nutrition Concepts of soil fertility, soil productivity. </w:t>
      </w:r>
    </w:p>
    <w:p w:rsidR="0086691F" w:rsidRPr="0086691F" w:rsidRDefault="0086691F" w:rsidP="0086691F">
      <w:pPr>
        <w:spacing w:after="0" w:line="240" w:lineRule="auto"/>
        <w:ind w:left="15" w:right="12" w:hanging="5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9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CO2: </w:t>
      </w:r>
      <w:r w:rsidRPr="0086691F">
        <w:rPr>
          <w:rFonts w:ascii="Arial" w:eastAsia="Times New Roman" w:hAnsi="Arial" w:cs="Arial"/>
          <w:color w:val="000000"/>
          <w:sz w:val="24"/>
          <w:szCs w:val="24"/>
        </w:rPr>
        <w:t>Explain Essential nutrients, Classification and their functions in plants </w:t>
      </w:r>
    </w:p>
    <w:p w:rsidR="0086691F" w:rsidRPr="0086691F" w:rsidRDefault="0086691F" w:rsidP="0086691F">
      <w:pPr>
        <w:spacing w:after="0" w:line="240" w:lineRule="auto"/>
        <w:ind w:left="15" w:right="12" w:hanging="5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9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CO3: </w:t>
      </w:r>
      <w:r w:rsidRPr="0086691F">
        <w:rPr>
          <w:rFonts w:ascii="Arial" w:eastAsia="Times New Roman" w:hAnsi="Arial" w:cs="Arial"/>
          <w:color w:val="000000"/>
          <w:sz w:val="24"/>
          <w:szCs w:val="24"/>
        </w:rPr>
        <w:t>Outline Deficiency symptoms of nutrients, Corrective measures, Toxicity symptoms of different nutrients </w:t>
      </w:r>
    </w:p>
    <w:p w:rsidR="0086691F" w:rsidRPr="0086691F" w:rsidRDefault="0086691F" w:rsidP="0086691F">
      <w:pPr>
        <w:spacing w:before="557"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91F">
        <w:rPr>
          <w:rFonts w:ascii="Arial" w:eastAsia="Times New Roman" w:hAnsi="Arial" w:cs="Arial"/>
          <w:b/>
          <w:bCs/>
          <w:color w:val="000000"/>
          <w:sz w:val="24"/>
          <w:szCs w:val="24"/>
        </w:rPr>
        <w:t>EXPERIMENTS: </w:t>
      </w:r>
    </w:p>
    <w:p w:rsidR="0086691F" w:rsidRPr="0086691F" w:rsidRDefault="0086691F" w:rsidP="0086691F">
      <w:pPr>
        <w:spacing w:before="197"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91F">
        <w:rPr>
          <w:rFonts w:ascii="Arial" w:eastAsia="Times New Roman" w:hAnsi="Arial" w:cs="Arial"/>
          <w:color w:val="000000"/>
          <w:sz w:val="24"/>
          <w:szCs w:val="24"/>
        </w:rPr>
        <w:t xml:space="preserve">1. Introduction to analytical instruments and principles-spectrometry and flame photometry </w:t>
      </w:r>
      <w:r w:rsidRPr="0086691F">
        <w:rPr>
          <w:rFonts w:ascii="Arial" w:eastAsia="Times New Roman" w:hAnsi="Arial" w:cs="Arial"/>
          <w:b/>
          <w:bCs/>
          <w:color w:val="000000"/>
          <w:sz w:val="24"/>
          <w:szCs w:val="24"/>
        </w:rPr>
        <w:t>(3hrs) </w:t>
      </w:r>
    </w:p>
    <w:p w:rsidR="0086691F" w:rsidRPr="0086691F" w:rsidRDefault="0086691F" w:rsidP="0086691F">
      <w:pPr>
        <w:spacing w:before="12"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91F">
        <w:rPr>
          <w:rFonts w:ascii="Arial" w:eastAsia="Times New Roman" w:hAnsi="Arial" w:cs="Arial"/>
          <w:color w:val="000000"/>
          <w:sz w:val="24"/>
          <w:szCs w:val="24"/>
        </w:rPr>
        <w:t xml:space="preserve">2. Estimation of available N in soils </w:t>
      </w:r>
      <w:proofErr w:type="gramStart"/>
      <w:r w:rsidRPr="0086691F">
        <w:rPr>
          <w:rFonts w:ascii="Arial" w:eastAsia="Times New Roman" w:hAnsi="Arial" w:cs="Arial"/>
          <w:b/>
          <w:bCs/>
          <w:color w:val="000000"/>
          <w:sz w:val="24"/>
          <w:szCs w:val="24"/>
        </w:rPr>
        <w:t>( 3hrs</w:t>
      </w:r>
      <w:proofErr w:type="gramEnd"/>
      <w:r w:rsidRPr="0086691F">
        <w:rPr>
          <w:rFonts w:ascii="Arial" w:eastAsia="Times New Roman" w:hAnsi="Arial" w:cs="Arial"/>
          <w:b/>
          <w:bCs/>
          <w:color w:val="000000"/>
          <w:sz w:val="24"/>
          <w:szCs w:val="24"/>
        </w:rPr>
        <w:t>) </w:t>
      </w:r>
    </w:p>
    <w:p w:rsidR="0086691F" w:rsidRPr="0086691F" w:rsidRDefault="0086691F" w:rsidP="0086691F">
      <w:pPr>
        <w:spacing w:before="80"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91F">
        <w:rPr>
          <w:rFonts w:ascii="Arial" w:eastAsia="Times New Roman" w:hAnsi="Arial" w:cs="Arial"/>
          <w:color w:val="000000"/>
          <w:sz w:val="24"/>
          <w:szCs w:val="24"/>
        </w:rPr>
        <w:t xml:space="preserve">3. Estimation of K &amp; S in plant samples </w:t>
      </w:r>
      <w:r w:rsidRPr="0086691F">
        <w:rPr>
          <w:rFonts w:ascii="Arial" w:eastAsia="Times New Roman" w:hAnsi="Arial" w:cs="Arial"/>
          <w:b/>
          <w:bCs/>
          <w:color w:val="000000"/>
          <w:sz w:val="24"/>
          <w:szCs w:val="24"/>
        </w:rPr>
        <w:t>(3hrs) </w:t>
      </w:r>
    </w:p>
    <w:p w:rsidR="0086691F" w:rsidRPr="0086691F" w:rsidRDefault="0086691F" w:rsidP="0086691F">
      <w:pPr>
        <w:spacing w:before="77"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91F">
        <w:rPr>
          <w:rFonts w:ascii="Arial" w:eastAsia="Times New Roman" w:hAnsi="Arial" w:cs="Arial"/>
          <w:color w:val="000000"/>
          <w:sz w:val="24"/>
          <w:szCs w:val="24"/>
        </w:rPr>
        <w:t xml:space="preserve">4. Identification acid radicals in fertilizers /salts </w:t>
      </w:r>
      <w:r w:rsidRPr="0086691F">
        <w:rPr>
          <w:rFonts w:ascii="Arial" w:eastAsia="Times New Roman" w:hAnsi="Arial" w:cs="Arial"/>
          <w:b/>
          <w:bCs/>
          <w:color w:val="000000"/>
          <w:sz w:val="24"/>
          <w:szCs w:val="24"/>
        </w:rPr>
        <w:t>(3hrs) </w:t>
      </w:r>
    </w:p>
    <w:p w:rsidR="0086691F" w:rsidRPr="0086691F" w:rsidRDefault="0086691F" w:rsidP="0086691F">
      <w:pPr>
        <w:spacing w:before="79"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91F">
        <w:rPr>
          <w:rFonts w:ascii="Arial" w:eastAsia="Times New Roman" w:hAnsi="Arial" w:cs="Arial"/>
          <w:color w:val="000000"/>
          <w:sz w:val="24"/>
          <w:szCs w:val="24"/>
        </w:rPr>
        <w:t xml:space="preserve">5. Identification of basic radicals in fertilizer /salt </w:t>
      </w:r>
      <w:r w:rsidRPr="0086691F">
        <w:rPr>
          <w:rFonts w:ascii="Arial" w:eastAsia="Times New Roman" w:hAnsi="Arial" w:cs="Arial"/>
          <w:b/>
          <w:bCs/>
          <w:color w:val="000000"/>
          <w:sz w:val="24"/>
          <w:szCs w:val="24"/>
        </w:rPr>
        <w:t>(3hrs) </w:t>
      </w:r>
    </w:p>
    <w:p w:rsidR="0086691F" w:rsidRPr="0086691F" w:rsidRDefault="0086691F" w:rsidP="0086691F">
      <w:pPr>
        <w:spacing w:before="79"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91F">
        <w:rPr>
          <w:rFonts w:ascii="Arial" w:eastAsia="Times New Roman" w:hAnsi="Arial" w:cs="Arial"/>
          <w:color w:val="000000"/>
          <w:sz w:val="24"/>
          <w:szCs w:val="24"/>
        </w:rPr>
        <w:t xml:space="preserve">6. Estimation of N in Ammonium </w:t>
      </w:r>
      <w:proofErr w:type="spellStart"/>
      <w:r w:rsidRPr="0086691F">
        <w:rPr>
          <w:rFonts w:ascii="Arial" w:eastAsia="Times New Roman" w:hAnsi="Arial" w:cs="Arial"/>
          <w:color w:val="000000"/>
          <w:sz w:val="24"/>
          <w:szCs w:val="24"/>
        </w:rPr>
        <w:t>sulphate</w:t>
      </w:r>
      <w:proofErr w:type="spellEnd"/>
      <w:r w:rsidRPr="0086691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6691F">
        <w:rPr>
          <w:rFonts w:ascii="Arial" w:eastAsia="Times New Roman" w:hAnsi="Arial" w:cs="Arial"/>
          <w:b/>
          <w:bCs/>
          <w:color w:val="000000"/>
          <w:sz w:val="24"/>
          <w:szCs w:val="24"/>
        </w:rPr>
        <w:t>(3hrs) </w:t>
      </w:r>
    </w:p>
    <w:p w:rsidR="0086691F" w:rsidRPr="0086691F" w:rsidRDefault="0086691F" w:rsidP="0086691F">
      <w:pPr>
        <w:spacing w:before="77"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91F">
        <w:rPr>
          <w:rFonts w:ascii="Arial" w:eastAsia="Times New Roman" w:hAnsi="Arial" w:cs="Arial"/>
          <w:color w:val="000000"/>
          <w:sz w:val="24"/>
          <w:szCs w:val="24"/>
        </w:rPr>
        <w:t xml:space="preserve">7. Estimation of N in Urea and FYM </w:t>
      </w:r>
      <w:r w:rsidRPr="0086691F">
        <w:rPr>
          <w:rFonts w:ascii="Arial" w:eastAsia="Times New Roman" w:hAnsi="Arial" w:cs="Arial"/>
          <w:b/>
          <w:bCs/>
          <w:color w:val="000000"/>
          <w:sz w:val="24"/>
          <w:szCs w:val="24"/>
        </w:rPr>
        <w:t>(3hrs)</w:t>
      </w:r>
    </w:p>
    <w:p w:rsidR="0086691F" w:rsidRPr="0086691F" w:rsidRDefault="0086691F" w:rsidP="0086691F">
      <w:pPr>
        <w:spacing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91F">
        <w:rPr>
          <w:rFonts w:ascii="Arial" w:eastAsia="Times New Roman" w:hAnsi="Arial" w:cs="Arial"/>
          <w:color w:val="000000"/>
          <w:sz w:val="24"/>
          <w:szCs w:val="24"/>
        </w:rPr>
        <w:t xml:space="preserve">8. Estimation of water soluble P2O5 in SSP </w:t>
      </w:r>
      <w:r w:rsidRPr="0086691F">
        <w:rPr>
          <w:rFonts w:ascii="Arial" w:eastAsia="Times New Roman" w:hAnsi="Arial" w:cs="Arial"/>
          <w:b/>
          <w:bCs/>
          <w:color w:val="000000"/>
          <w:sz w:val="24"/>
          <w:szCs w:val="24"/>
        </w:rPr>
        <w:t>(3hrs)</w:t>
      </w:r>
    </w:p>
    <w:p w:rsidR="0086691F" w:rsidRPr="0086691F" w:rsidRDefault="0086691F" w:rsidP="0086691F">
      <w:pPr>
        <w:spacing w:before="79" w:after="0" w:line="240" w:lineRule="auto"/>
        <w:ind w:left="-7445" w:right="12" w:hanging="74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91F">
        <w:rPr>
          <w:rFonts w:ascii="Arial" w:eastAsia="Times New Roman" w:hAnsi="Arial" w:cs="Arial"/>
          <w:color w:val="000000"/>
          <w:sz w:val="24"/>
          <w:szCs w:val="24"/>
        </w:rPr>
        <w:t xml:space="preserve">9. Estimation of K in </w:t>
      </w:r>
      <w:proofErr w:type="spellStart"/>
      <w:r w:rsidRPr="0086691F">
        <w:rPr>
          <w:rFonts w:ascii="Arial" w:eastAsia="Times New Roman" w:hAnsi="Arial" w:cs="Arial"/>
          <w:color w:val="000000"/>
          <w:sz w:val="24"/>
          <w:szCs w:val="24"/>
        </w:rPr>
        <w:t>Muriate</w:t>
      </w:r>
      <w:proofErr w:type="spellEnd"/>
      <w:r w:rsidRPr="0086691F">
        <w:rPr>
          <w:rFonts w:ascii="Arial" w:eastAsia="Times New Roman" w:hAnsi="Arial" w:cs="Arial"/>
          <w:color w:val="000000"/>
          <w:sz w:val="24"/>
          <w:szCs w:val="24"/>
        </w:rPr>
        <w:t xml:space="preserve"> of                                                            9. </w:t>
      </w:r>
      <w:proofErr w:type="gramStart"/>
      <w:r w:rsidRPr="0086691F">
        <w:rPr>
          <w:rFonts w:ascii="Arial" w:eastAsia="Times New Roman" w:hAnsi="Arial" w:cs="Arial"/>
          <w:color w:val="000000"/>
          <w:sz w:val="24"/>
          <w:szCs w:val="24"/>
        </w:rPr>
        <w:t>potash</w:t>
      </w:r>
      <w:proofErr w:type="gramEnd"/>
      <w:r w:rsidRPr="0086691F">
        <w:rPr>
          <w:rFonts w:ascii="Arial" w:eastAsia="Times New Roman" w:hAnsi="Arial" w:cs="Arial"/>
          <w:color w:val="000000"/>
          <w:sz w:val="24"/>
          <w:szCs w:val="24"/>
        </w:rPr>
        <w:t xml:space="preserve"> or </w:t>
      </w:r>
      <w:proofErr w:type="spellStart"/>
      <w:r w:rsidRPr="0086691F">
        <w:rPr>
          <w:rFonts w:ascii="Arial" w:eastAsia="Times New Roman" w:hAnsi="Arial" w:cs="Arial"/>
          <w:color w:val="000000"/>
          <w:sz w:val="24"/>
          <w:szCs w:val="24"/>
        </w:rPr>
        <w:t>Sulphate</w:t>
      </w:r>
      <w:proofErr w:type="spellEnd"/>
      <w:r w:rsidRPr="0086691F">
        <w:rPr>
          <w:rFonts w:ascii="Arial" w:eastAsia="Times New Roman" w:hAnsi="Arial" w:cs="Arial"/>
          <w:color w:val="000000"/>
          <w:sz w:val="24"/>
          <w:szCs w:val="24"/>
        </w:rPr>
        <w:t xml:space="preserve"> of p</w:t>
      </w:r>
      <w:r w:rsidR="00CB1DF1">
        <w:rPr>
          <w:rFonts w:ascii="Arial" w:eastAsia="Times New Roman" w:hAnsi="Arial" w:cs="Arial"/>
          <w:color w:val="000000"/>
          <w:sz w:val="24"/>
          <w:szCs w:val="24"/>
        </w:rPr>
        <w:t>otash by using Flam</w:t>
      </w:r>
      <w:r w:rsidRPr="0086691F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</w:p>
    <w:p w:rsidR="0086691F" w:rsidRDefault="0086691F" w:rsidP="0086691F">
      <w:r w:rsidRPr="0086691F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866A84" w:rsidRDefault="00866A84"/>
    <w:p w:rsidR="00866A84" w:rsidRDefault="00866A84"/>
    <w:p w:rsidR="00CB1DF1" w:rsidRDefault="00CB1DF1"/>
    <w:p w:rsidR="00CB1DF1" w:rsidRDefault="00CB1DF1"/>
    <w:p w:rsidR="00CB1DF1" w:rsidRDefault="00CB1DF1"/>
    <w:p w:rsidR="00CB1DF1" w:rsidRDefault="00CB1DF1"/>
    <w:p w:rsidR="00866A84" w:rsidRPr="00F02455" w:rsidRDefault="00866A84" w:rsidP="00866A8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0" w:right="12"/>
        <w:jc w:val="center"/>
        <w:rPr>
          <w:b/>
          <w:color w:val="000000"/>
          <w:sz w:val="28"/>
          <w:szCs w:val="28"/>
        </w:rPr>
      </w:pPr>
      <w:r w:rsidRPr="00F02455">
        <w:rPr>
          <w:b/>
          <w:color w:val="000000"/>
          <w:sz w:val="28"/>
          <w:szCs w:val="28"/>
        </w:rPr>
        <w:lastRenderedPageBreak/>
        <w:t>ST. JOSEPH'S COLLEGE FOR WOMEN (AUTONOMOUS), VISAKHAPATNAM</w:t>
      </w:r>
    </w:p>
    <w:p w:rsidR="00866A84" w:rsidRPr="00F02455" w:rsidRDefault="00866A84" w:rsidP="00866A8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0" w:right="12"/>
        <w:jc w:val="center"/>
        <w:rPr>
          <w:b/>
          <w:color w:val="000000"/>
          <w:sz w:val="28"/>
          <w:szCs w:val="28"/>
        </w:rPr>
      </w:pPr>
      <w:r w:rsidRPr="00F02455">
        <w:rPr>
          <w:b/>
          <w:color w:val="000000"/>
          <w:sz w:val="28"/>
          <w:szCs w:val="28"/>
        </w:rPr>
        <w:t>B.Sc</w:t>
      </w:r>
      <w:proofErr w:type="gramStart"/>
      <w:r w:rsidRPr="00F02455">
        <w:rPr>
          <w:b/>
          <w:color w:val="000000"/>
          <w:sz w:val="28"/>
          <w:szCs w:val="28"/>
        </w:rPr>
        <w:t>.(</w:t>
      </w:r>
      <w:proofErr w:type="gramEnd"/>
      <w:r w:rsidRPr="00F02455">
        <w:rPr>
          <w:b/>
          <w:color w:val="000000"/>
          <w:sz w:val="28"/>
          <w:szCs w:val="28"/>
        </w:rPr>
        <w:t>Honors) Agriculture and Rural Development with Single Major</w:t>
      </w:r>
    </w:p>
    <w:p w:rsidR="00866A84" w:rsidRPr="00866A84" w:rsidRDefault="00866A84" w:rsidP="00866A84">
      <w:pPr>
        <w:spacing w:before="38" w:after="0" w:line="240" w:lineRule="auto"/>
        <w:ind w:right="1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SYLLABUS</w:t>
      </w:r>
    </w:p>
    <w:p w:rsidR="00866A84" w:rsidRPr="00866A84" w:rsidRDefault="00866A84" w:rsidP="00866A84">
      <w:pPr>
        <w:spacing w:after="0" w:line="240" w:lineRule="auto"/>
        <w:ind w:left="27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Subject: Agriculture &amp; Rural Development                             Semester: IV </w:t>
      </w:r>
    </w:p>
    <w:p w:rsidR="00866A84" w:rsidRPr="00866A84" w:rsidRDefault="00CB1DF1" w:rsidP="00866A84">
      <w:pPr>
        <w:spacing w:after="0" w:line="240" w:lineRule="auto"/>
        <w:ind w:right="12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proofErr w:type="spellStart"/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Course</w:t>
      </w:r>
      <w:r w:rsidR="00866A84"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Title</w:t>
      </w:r>
      <w:proofErr w:type="spellEnd"/>
      <w:r w:rsidR="00866A84"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: Renewable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Energy &amp; Green Technology               </w:t>
      </w:r>
      <w:r w:rsidR="00866A84"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Course Code: AGRD252    No. of Hrs</w:t>
      </w:r>
      <w:proofErr w:type="gramStart"/>
      <w:r w:rsidR="00866A84"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:15</w:t>
      </w:r>
      <w:proofErr w:type="gramEnd"/>
      <w:r w:rsidR="00866A84"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                                                                              Credits: 1 </w:t>
      </w:r>
    </w:p>
    <w:p w:rsidR="00866A84" w:rsidRPr="00866A84" w:rsidRDefault="00866A84" w:rsidP="00866A84">
      <w:pPr>
        <w:spacing w:before="193" w:after="0" w:line="240" w:lineRule="auto"/>
        <w:ind w:left="3" w:right="12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Objectives </w:t>
      </w:r>
    </w:p>
    <w:p w:rsidR="00866A84" w:rsidRPr="00866A84" w:rsidRDefault="00866A84" w:rsidP="00866A84">
      <w:pPr>
        <w:spacing w:before="100" w:after="0" w:line="240" w:lineRule="auto"/>
        <w:ind w:left="142" w:right="12" w:hanging="2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● </w:t>
      </w:r>
      <w:proofErr w:type="gram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To</w:t>
      </w:r>
      <w:proofErr w:type="gram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know Availability and uses of non - conventional energy in the agricultural sector. </w:t>
      </w:r>
    </w:p>
    <w:p w:rsidR="00866A84" w:rsidRPr="00866A84" w:rsidRDefault="00866A84" w:rsidP="00866A84">
      <w:pPr>
        <w:spacing w:before="100" w:after="0" w:line="240" w:lineRule="auto"/>
        <w:ind w:left="142" w:right="12" w:hanging="2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● </w:t>
      </w:r>
      <w:proofErr w:type="gram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To</w:t>
      </w:r>
      <w:proofErr w:type="gram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know Bio-fuel production from biomass and its application. </w:t>
      </w:r>
    </w:p>
    <w:p w:rsidR="00866A84" w:rsidRPr="00866A84" w:rsidRDefault="00866A84" w:rsidP="00866A84">
      <w:pPr>
        <w:spacing w:before="14" w:after="0" w:line="240" w:lineRule="auto"/>
        <w:ind w:right="12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   ● </w:t>
      </w:r>
      <w:proofErr w:type="gram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To</w:t>
      </w:r>
      <w:proofErr w:type="gram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study about Practical approach to biogas production and biogas plants capacity and design calculations. </w:t>
      </w:r>
    </w:p>
    <w:p w:rsidR="00866A84" w:rsidRPr="00866A84" w:rsidRDefault="00866A84" w:rsidP="00866A84">
      <w:pPr>
        <w:spacing w:before="14" w:after="0" w:line="240" w:lineRule="auto"/>
        <w:ind w:right="12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Course Outcomes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CO1: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Explain the classification, advantages and disadvantages of renewable energy sources.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CO2: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Classify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gasifiers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and briquettes and explain the uses.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CO3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: Outline the methods of tapping solar energy and its applications.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CO4: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Summarize the types, construction and applications of wind mills and biomass </w:t>
      </w:r>
    </w:p>
    <w:p w:rsidR="00866A84" w:rsidRPr="00866A84" w:rsidRDefault="00866A84" w:rsidP="00866A84">
      <w:pPr>
        <w:spacing w:before="334" w:after="0" w:line="240" w:lineRule="auto"/>
        <w:ind w:left="3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 -I (3 Hours)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1. Introduction - Renewable energy sources, classification, advantages and disadvantages. 2. Biomass - Importance of biomass, classification of energy production - Principles of combustion, pyrolysis and gasification.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2. Biogas - Principles of biogas production, advantages, disadvantages, utilization.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3. Biogas plants - Classification, types of biogas plants, constructional details of biogas plants.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UNIT-II (3 Hours)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1. Types of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gasifiers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- Producer gas and its utilization.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2. Briquettes, briquetting machinery – Types and uses of briquettes - Shredders.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3. Solar energy – Application of solar energy, methods of heat transfer, conduction,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convection</w:t>
      </w:r>
      <w:proofErr w:type="gram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and radiation.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UNIT-III (3 hours)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1. Solar appliances - Flat plate collectors, focusing type collectors, solar air heater.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2. Solar space heating and cooling - Solar energy gadgets, solar cookers, solar water heating systems.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3. Solar grain dryers, solar refrigeration system, solar ponds. </w:t>
      </w:r>
    </w:p>
    <w:p w:rsidR="00866A84" w:rsidRPr="00866A84" w:rsidRDefault="00866A84" w:rsidP="00866A84">
      <w:pPr>
        <w:spacing w:before="649" w:after="0" w:line="240" w:lineRule="auto"/>
        <w:ind w:left="3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 -IV (3 Hours) </w:t>
      </w:r>
    </w:p>
    <w:p w:rsidR="00866A84" w:rsidRPr="00866A84" w:rsidRDefault="00866A84" w:rsidP="00866A84">
      <w:pPr>
        <w:spacing w:after="0" w:line="240" w:lineRule="auto"/>
        <w:ind w:left="115" w:right="12" w:hanging="4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1. Solar photovoltaic system - Solar lantern, solar street lights, solar fencing, solar water pumping system. </w:t>
      </w:r>
    </w:p>
    <w:p w:rsidR="00866A84" w:rsidRPr="00866A84" w:rsidRDefault="00866A84" w:rsidP="00866A84">
      <w:pPr>
        <w:spacing w:after="0" w:line="240" w:lineRule="auto"/>
        <w:ind w:left="115" w:right="12" w:hanging="4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2. Wind energy - Advantages, disadvantages, wind mills and types. </w:t>
      </w:r>
    </w:p>
    <w:p w:rsidR="00866A84" w:rsidRPr="00866A84" w:rsidRDefault="00866A84" w:rsidP="00866A84">
      <w:pPr>
        <w:spacing w:after="0" w:line="240" w:lineRule="auto"/>
        <w:ind w:left="115" w:right="12" w:hanging="4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3. Constructional details of wind mills, applications of wind mills. </w:t>
      </w:r>
    </w:p>
    <w:p w:rsidR="00866A84" w:rsidRPr="00866A84" w:rsidRDefault="00866A84" w:rsidP="00866A84">
      <w:pPr>
        <w:spacing w:before="183" w:after="0" w:line="240" w:lineRule="auto"/>
        <w:ind w:left="3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lastRenderedPageBreak/>
        <w:t>UNIT-V (3 hours) </w:t>
      </w:r>
    </w:p>
    <w:p w:rsidR="00866A84" w:rsidRPr="00866A84" w:rsidRDefault="00866A84" w:rsidP="00866A84">
      <w:pPr>
        <w:spacing w:after="0" w:line="240" w:lineRule="auto"/>
        <w:ind w:left="110" w:right="12" w:hanging="4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1. Biofuels – Characteristics of various biofuels, different parameters and calorific values.</w:t>
      </w:r>
    </w:p>
    <w:p w:rsidR="00866A84" w:rsidRPr="00866A84" w:rsidRDefault="00866A84" w:rsidP="00866A84">
      <w:pPr>
        <w:spacing w:after="0" w:line="240" w:lineRule="auto"/>
        <w:ind w:left="110" w:right="12" w:hanging="4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2. Bio diesel production – Applications, extraction from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jatropha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>. </w:t>
      </w:r>
    </w:p>
    <w:p w:rsidR="00866A84" w:rsidRPr="00866A84" w:rsidRDefault="00866A84" w:rsidP="00866A84">
      <w:pPr>
        <w:spacing w:after="0" w:line="240" w:lineRule="auto"/>
        <w:ind w:left="110" w:right="12" w:hanging="4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3. Ethanol from agricultural produce (sugarcane and corn). </w:t>
      </w:r>
    </w:p>
    <w:p w:rsidR="00866A84" w:rsidRPr="00866A84" w:rsidRDefault="00866A84" w:rsidP="00866A84">
      <w:pPr>
        <w:spacing w:before="688" w:after="0" w:line="240" w:lineRule="auto"/>
        <w:ind w:left="6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References text books </w:t>
      </w:r>
    </w:p>
    <w:p w:rsidR="00866A84" w:rsidRPr="00866A84" w:rsidRDefault="00866A84" w:rsidP="00866A84">
      <w:pPr>
        <w:numPr>
          <w:ilvl w:val="0"/>
          <w:numId w:val="3"/>
        </w:numPr>
        <w:spacing w:before="184" w:after="0" w:line="240" w:lineRule="auto"/>
        <w:ind w:left="362" w:right="12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Rai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, G.D. 2004. Non-conventional Energy Sources.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Khanna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Publishers, New Delhi. Rajput, R. K. 2012. Non-conventional Energy Sources. S. Chand Publishers. </w:t>
      </w:r>
    </w:p>
    <w:p w:rsidR="00866A84" w:rsidRPr="00866A84" w:rsidRDefault="00866A84" w:rsidP="00866A84">
      <w:pPr>
        <w:numPr>
          <w:ilvl w:val="0"/>
          <w:numId w:val="3"/>
        </w:numPr>
        <w:spacing w:after="0" w:line="240" w:lineRule="auto"/>
        <w:ind w:left="362" w:right="12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Ojha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>, T.P. and Michael, A.M. Principles of Agricultural Engineering. Vol. I, Jain Brothers, New Delhi. </w:t>
      </w:r>
    </w:p>
    <w:p w:rsidR="00866A84" w:rsidRPr="00866A84" w:rsidRDefault="00866A84" w:rsidP="00866A84">
      <w:pPr>
        <w:numPr>
          <w:ilvl w:val="0"/>
          <w:numId w:val="3"/>
        </w:numPr>
        <w:spacing w:after="0" w:line="240" w:lineRule="auto"/>
        <w:ind w:left="362" w:right="12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Rathore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, N.S.,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Mathur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>, A.N. and Kothari, S. Alternate Sources of Energy. ICAR Publication.</w:t>
      </w:r>
    </w:p>
    <w:p w:rsidR="00866A84" w:rsidRDefault="00866A84" w:rsidP="00866A84">
      <w:pPr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Times New Roman" w:eastAsia="Times New Roman" w:hAnsi="Times New Roman" w:cs="Times New Roman"/>
          <w:sz w:val="24"/>
          <w:szCs w:val="24"/>
        </w:rPr>
        <w:br/>
      </w:r>
      <w:r w:rsidRPr="00866A8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866A84" w:rsidRDefault="00866A84" w:rsidP="00866A8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66A84" w:rsidRDefault="00866A84" w:rsidP="00866A8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66A84" w:rsidRDefault="00866A84" w:rsidP="00866A8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66A84" w:rsidRDefault="00866A84" w:rsidP="00866A8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66A84" w:rsidRDefault="00866A84" w:rsidP="00866A8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66A84" w:rsidRDefault="00866A84" w:rsidP="00866A8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66A84" w:rsidRDefault="00866A84" w:rsidP="00866A8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66A84" w:rsidRDefault="00866A84" w:rsidP="00866A8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66A84" w:rsidRDefault="00866A84" w:rsidP="00866A8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66A84" w:rsidRDefault="00866A84" w:rsidP="00866A8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66A84" w:rsidRDefault="00866A84" w:rsidP="00866A8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66A84" w:rsidRDefault="00866A84" w:rsidP="00866A8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66A84" w:rsidRDefault="00866A84" w:rsidP="00866A8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66A84" w:rsidRDefault="00866A84" w:rsidP="00866A8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66A84" w:rsidRDefault="00866A84" w:rsidP="00866A8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66A84" w:rsidRPr="00F02455" w:rsidRDefault="00866A84" w:rsidP="00866A8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2"/>
        <w:jc w:val="center"/>
        <w:rPr>
          <w:b/>
          <w:color w:val="000000"/>
          <w:sz w:val="28"/>
          <w:szCs w:val="28"/>
        </w:rPr>
      </w:pPr>
      <w:r w:rsidRPr="00F02455">
        <w:rPr>
          <w:b/>
          <w:color w:val="000000"/>
          <w:sz w:val="28"/>
          <w:szCs w:val="28"/>
        </w:rPr>
        <w:lastRenderedPageBreak/>
        <w:t>ST. JOSEPH'S COLLEGE FOR WOMEN (AUTONOMOUS), VISAKHAPATNAM</w:t>
      </w:r>
    </w:p>
    <w:p w:rsidR="00866A84" w:rsidRPr="00866A84" w:rsidRDefault="00866A84" w:rsidP="00866A84">
      <w:pPr>
        <w:jc w:val="center"/>
        <w:rPr>
          <w:b/>
          <w:color w:val="000000"/>
          <w:sz w:val="28"/>
          <w:szCs w:val="28"/>
        </w:rPr>
      </w:pPr>
      <w:r w:rsidRPr="00F02455">
        <w:rPr>
          <w:b/>
          <w:color w:val="000000"/>
          <w:sz w:val="28"/>
          <w:szCs w:val="28"/>
        </w:rPr>
        <w:t>B.Sc</w:t>
      </w:r>
      <w:proofErr w:type="gramStart"/>
      <w:r w:rsidRPr="00F02455">
        <w:rPr>
          <w:b/>
          <w:color w:val="000000"/>
          <w:sz w:val="28"/>
          <w:szCs w:val="28"/>
        </w:rPr>
        <w:t>.(</w:t>
      </w:r>
      <w:proofErr w:type="gramEnd"/>
      <w:r w:rsidRPr="00F02455">
        <w:rPr>
          <w:b/>
          <w:color w:val="000000"/>
          <w:sz w:val="28"/>
          <w:szCs w:val="28"/>
        </w:rPr>
        <w:t>Honors) Agriculture and Rural Development with Single Major</w:t>
      </w:r>
    </w:p>
    <w:p w:rsidR="00866A84" w:rsidRPr="00866A84" w:rsidRDefault="00866A84" w:rsidP="00866A84">
      <w:pPr>
        <w:spacing w:before="42" w:after="0" w:line="240" w:lineRule="auto"/>
        <w:ind w:right="1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PRACTICAL SYLLABUS </w:t>
      </w:r>
    </w:p>
    <w:p w:rsidR="00866A84" w:rsidRPr="00866A84" w:rsidRDefault="00866A84" w:rsidP="00866A84">
      <w:pPr>
        <w:spacing w:after="0" w:line="240" w:lineRule="auto"/>
        <w:ind w:left="-3" w:right="12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Subject: Agriculture &amp; Rural Development                         Semester: IV </w:t>
      </w:r>
    </w:p>
    <w:p w:rsidR="00866A84" w:rsidRPr="00866A84" w:rsidRDefault="00866A84" w:rsidP="00866A84">
      <w:pPr>
        <w:spacing w:after="0" w:line="240" w:lineRule="auto"/>
        <w:ind w:left="-3" w:right="12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Course Title: Renewable</w:t>
      </w:r>
      <w:r w:rsidR="008669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Energy &amp; Green Technology   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Course Code: AGRD252P </w:t>
      </w:r>
    </w:p>
    <w:p w:rsidR="00866A84" w:rsidRPr="00866A84" w:rsidRDefault="00866A84" w:rsidP="00866A84">
      <w:pPr>
        <w:spacing w:after="0" w:line="240" w:lineRule="auto"/>
        <w:ind w:left="-19" w:right="12" w:hanging="1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                       - Practical      </w:t>
      </w:r>
    </w:p>
    <w:p w:rsidR="00866A84" w:rsidRPr="00866A84" w:rsidRDefault="00866A84" w:rsidP="00866A84">
      <w:pPr>
        <w:spacing w:after="0" w:line="240" w:lineRule="auto"/>
        <w:ind w:left="-19" w:right="12" w:hanging="1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No. of Hrs</w:t>
      </w:r>
      <w:proofErr w:type="gramStart"/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:30</w:t>
      </w:r>
      <w:proofErr w:type="gramEnd"/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                                                                          Credits:1 </w:t>
      </w:r>
    </w:p>
    <w:p w:rsidR="00866A84" w:rsidRPr="00866A84" w:rsidRDefault="00866A84" w:rsidP="00866A84">
      <w:pPr>
        <w:spacing w:before="164" w:after="0" w:line="240" w:lineRule="auto"/>
        <w:ind w:left="-19" w:right="12" w:hanging="19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Objectives: </w:t>
      </w:r>
    </w:p>
    <w:p w:rsidR="00866A84" w:rsidRPr="00866A84" w:rsidRDefault="00866A84" w:rsidP="00866A84">
      <w:pPr>
        <w:spacing w:before="134" w:after="0" w:line="240" w:lineRule="auto"/>
        <w:ind w:right="12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● </w:t>
      </w:r>
      <w:proofErr w:type="gram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To</w:t>
      </w:r>
      <w:proofErr w:type="gram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know Availability and uses of non - conventional energy in the agricultural sector. </w:t>
      </w:r>
    </w:p>
    <w:p w:rsidR="00866A84" w:rsidRPr="00866A84" w:rsidRDefault="00866A84" w:rsidP="00866A84">
      <w:pPr>
        <w:spacing w:before="134" w:after="0" w:line="240" w:lineRule="auto"/>
        <w:ind w:right="12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● </w:t>
      </w:r>
      <w:proofErr w:type="gram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To</w:t>
      </w:r>
      <w:proofErr w:type="gram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study about Bio-fuel production from biomass and its application. </w:t>
      </w:r>
    </w:p>
    <w:p w:rsidR="00866A84" w:rsidRPr="00866A84" w:rsidRDefault="00866A84" w:rsidP="00866A84">
      <w:pPr>
        <w:spacing w:before="36" w:after="0" w:line="240" w:lineRule="auto"/>
        <w:ind w:left="-196" w:right="12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   ● To study about practical approach to biogas production and biogas plants capacity and</w:t>
      </w:r>
      <w:proofErr w:type="gram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  design</w:t>
      </w:r>
      <w:proofErr w:type="gram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calculations. </w:t>
      </w:r>
    </w:p>
    <w:p w:rsidR="00866A84" w:rsidRPr="00866A84" w:rsidRDefault="00866A84" w:rsidP="00866A84">
      <w:pPr>
        <w:spacing w:before="345" w:after="0" w:line="240" w:lineRule="auto"/>
        <w:ind w:right="12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Course Outcomes: </w:t>
      </w:r>
    </w:p>
    <w:p w:rsidR="00866A84" w:rsidRPr="00866A84" w:rsidRDefault="00866A84" w:rsidP="00866A84">
      <w:pPr>
        <w:spacing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 CO1: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Understand of biomass, classification of energy production - Principles of combustion, pyrolysis and gasification. </w:t>
      </w:r>
    </w:p>
    <w:p w:rsidR="00866A84" w:rsidRPr="00866A84" w:rsidRDefault="00866A84" w:rsidP="00866A84">
      <w:pPr>
        <w:spacing w:after="0" w:line="240" w:lineRule="auto"/>
        <w:ind w:left="55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CO2: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Explain classification, types of biogas plants. </w:t>
      </w:r>
    </w:p>
    <w:p w:rsidR="00866A84" w:rsidRPr="00866A84" w:rsidRDefault="00866A84" w:rsidP="00866A84">
      <w:pPr>
        <w:spacing w:after="0" w:line="240" w:lineRule="auto"/>
        <w:ind w:left="55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CO3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: Understand types of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gasifiers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and </w:t>
      </w:r>
      <w:proofErr w:type="gram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Solar</w:t>
      </w:r>
      <w:proofErr w:type="gram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energy. </w:t>
      </w:r>
    </w:p>
    <w:p w:rsidR="00866A84" w:rsidRPr="00866A84" w:rsidRDefault="00866A84" w:rsidP="00866A84">
      <w:pPr>
        <w:spacing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EXPERIMENTS: </w:t>
      </w:r>
    </w:p>
    <w:p w:rsidR="00866A84" w:rsidRPr="00866A84" w:rsidRDefault="00866A84" w:rsidP="00866A84">
      <w:pPr>
        <w:spacing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1. Availability and uses of non - conventional energy in the agricultural sector.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(3hrs)</w:t>
      </w:r>
    </w:p>
    <w:p w:rsidR="00866A84" w:rsidRPr="00866A84" w:rsidRDefault="00866A84" w:rsidP="00866A84">
      <w:pPr>
        <w:spacing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2. Bio-fuel production from biomass and its application.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(3hrs) </w:t>
      </w:r>
    </w:p>
    <w:p w:rsidR="00866A84" w:rsidRPr="00866A84" w:rsidRDefault="00866A84" w:rsidP="00866A84">
      <w:pPr>
        <w:spacing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3. Practical approach to biogas production and biogas plants capacity and design calculations.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(3hrs)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866A84" w:rsidRPr="00866A84" w:rsidRDefault="00866A84" w:rsidP="00866A84">
      <w:pPr>
        <w:spacing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4. Evaluation of solar pump for agriculture.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(3hrs)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866A84" w:rsidRPr="00866A84" w:rsidRDefault="00866A84" w:rsidP="00866A84">
      <w:pPr>
        <w:spacing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5. Study of solar drying system.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(3hrs)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866A84" w:rsidRPr="00866A84" w:rsidRDefault="00866A84" w:rsidP="00866A84">
      <w:pPr>
        <w:spacing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6. Study of solar distillation and solar pond.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(3hrs) </w:t>
      </w:r>
    </w:p>
    <w:p w:rsidR="00866A84" w:rsidRPr="00866A84" w:rsidRDefault="00866A84" w:rsidP="00866A84">
      <w:pPr>
        <w:spacing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7. Steps adopted for erecting solar fence.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(3hrs)</w:t>
      </w:r>
    </w:p>
    <w:p w:rsidR="00866A84" w:rsidRPr="00866A84" w:rsidRDefault="00866A84" w:rsidP="00866A84">
      <w:pPr>
        <w:spacing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8. Visit to a solar wind farm.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(3hrs)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866A84" w:rsidRPr="00866A84" w:rsidRDefault="00866A84" w:rsidP="00866A84">
      <w:pPr>
        <w:spacing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9. Visit to a solar photovoltaic farm.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(4hrs) </w:t>
      </w:r>
    </w:p>
    <w:p w:rsidR="00866A84" w:rsidRDefault="00866A84" w:rsidP="0086691F">
      <w:r w:rsidRPr="00866A84">
        <w:rPr>
          <w:rFonts w:ascii="Times New Roman" w:eastAsia="Times New Roman" w:hAnsi="Times New Roman" w:cs="Times New Roman"/>
          <w:sz w:val="24"/>
          <w:szCs w:val="24"/>
        </w:rPr>
        <w:br/>
      </w:r>
      <w:r w:rsidRPr="00866A84">
        <w:rPr>
          <w:rFonts w:ascii="Times New Roman" w:eastAsia="Times New Roman" w:hAnsi="Times New Roman" w:cs="Times New Roman"/>
          <w:sz w:val="24"/>
          <w:szCs w:val="24"/>
        </w:rPr>
        <w:br/>
      </w:r>
      <w:r w:rsidRPr="00866A84">
        <w:rPr>
          <w:rFonts w:ascii="Times New Roman" w:eastAsia="Times New Roman" w:hAnsi="Times New Roman" w:cs="Times New Roman"/>
          <w:sz w:val="24"/>
          <w:szCs w:val="24"/>
        </w:rPr>
        <w:br/>
      </w:r>
      <w:r w:rsidRPr="00866A84">
        <w:rPr>
          <w:rFonts w:ascii="Times New Roman" w:eastAsia="Times New Roman" w:hAnsi="Times New Roman" w:cs="Times New Roman"/>
          <w:sz w:val="24"/>
          <w:szCs w:val="24"/>
        </w:rPr>
        <w:br/>
      </w:r>
      <w:r w:rsidRPr="00866A84">
        <w:rPr>
          <w:rFonts w:ascii="Times New Roman" w:eastAsia="Times New Roman" w:hAnsi="Times New Roman" w:cs="Times New Roman"/>
          <w:sz w:val="24"/>
          <w:szCs w:val="24"/>
        </w:rPr>
        <w:br/>
      </w:r>
      <w:r w:rsidRPr="00866A84">
        <w:rPr>
          <w:rFonts w:ascii="Times New Roman" w:eastAsia="Times New Roman" w:hAnsi="Times New Roman" w:cs="Times New Roman"/>
          <w:sz w:val="24"/>
          <w:szCs w:val="24"/>
        </w:rPr>
        <w:br/>
      </w:r>
      <w:r w:rsidRPr="00866A84">
        <w:rPr>
          <w:rFonts w:ascii="Times New Roman" w:eastAsia="Times New Roman" w:hAnsi="Times New Roman" w:cs="Times New Roman"/>
          <w:sz w:val="24"/>
          <w:szCs w:val="24"/>
        </w:rPr>
        <w:br/>
      </w:r>
      <w:r w:rsidRPr="00866A84">
        <w:rPr>
          <w:rFonts w:ascii="Times New Roman" w:eastAsia="Times New Roman" w:hAnsi="Times New Roman" w:cs="Times New Roman"/>
          <w:sz w:val="24"/>
          <w:szCs w:val="24"/>
        </w:rPr>
        <w:br/>
      </w:r>
      <w:r w:rsidRPr="00866A84">
        <w:rPr>
          <w:rFonts w:ascii="Times New Roman" w:eastAsia="Times New Roman" w:hAnsi="Times New Roman" w:cs="Times New Roman"/>
          <w:sz w:val="24"/>
          <w:szCs w:val="24"/>
        </w:rPr>
        <w:br/>
      </w:r>
      <w:r w:rsidRPr="00866A8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866A84" w:rsidRPr="00F02455" w:rsidRDefault="00866A84" w:rsidP="00866A8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2"/>
        <w:jc w:val="center"/>
        <w:rPr>
          <w:b/>
          <w:color w:val="000000"/>
          <w:sz w:val="28"/>
          <w:szCs w:val="28"/>
        </w:rPr>
      </w:pPr>
      <w:r w:rsidRPr="00F02455">
        <w:rPr>
          <w:b/>
          <w:color w:val="000000"/>
          <w:sz w:val="28"/>
          <w:szCs w:val="28"/>
        </w:rPr>
        <w:lastRenderedPageBreak/>
        <w:t>ST. JOSEPH'S COLLEGE FOR WOMEN (AUTONOMOUS), VISAKHAPATNAM</w:t>
      </w:r>
    </w:p>
    <w:p w:rsidR="00866A84" w:rsidRDefault="00866A84" w:rsidP="00866A84">
      <w:pPr>
        <w:jc w:val="center"/>
        <w:rPr>
          <w:b/>
          <w:color w:val="000000"/>
          <w:sz w:val="28"/>
          <w:szCs w:val="28"/>
        </w:rPr>
      </w:pPr>
      <w:r w:rsidRPr="00F02455">
        <w:rPr>
          <w:b/>
          <w:color w:val="000000"/>
          <w:sz w:val="28"/>
          <w:szCs w:val="28"/>
        </w:rPr>
        <w:t>B.Sc</w:t>
      </w:r>
      <w:proofErr w:type="gramStart"/>
      <w:r w:rsidRPr="00F02455">
        <w:rPr>
          <w:b/>
          <w:color w:val="000000"/>
          <w:sz w:val="28"/>
          <w:szCs w:val="28"/>
        </w:rPr>
        <w:t>.(</w:t>
      </w:r>
      <w:proofErr w:type="gramEnd"/>
      <w:r w:rsidRPr="00F02455">
        <w:rPr>
          <w:b/>
          <w:color w:val="000000"/>
          <w:sz w:val="28"/>
          <w:szCs w:val="28"/>
        </w:rPr>
        <w:t>Honors) Agriculture and Rural Development with Single Major</w:t>
      </w:r>
    </w:p>
    <w:p w:rsidR="00866A84" w:rsidRDefault="00866A84" w:rsidP="00866A84">
      <w:pPr>
        <w:pStyle w:val="NormalWeb"/>
        <w:spacing w:before="38" w:beforeAutospacing="0" w:after="0" w:afterAutospacing="0"/>
        <w:ind w:right="-2"/>
        <w:jc w:val="center"/>
      </w:pPr>
      <w:r>
        <w:rPr>
          <w:rFonts w:ascii="Arial" w:hAnsi="Arial" w:cs="Arial"/>
          <w:b/>
          <w:bCs/>
          <w:color w:val="000000"/>
        </w:rPr>
        <w:t>SYLLABUS</w:t>
      </w:r>
    </w:p>
    <w:p w:rsidR="00866A84" w:rsidRDefault="00866A84" w:rsidP="00866A84">
      <w:pPr>
        <w:pStyle w:val="NormalWeb"/>
        <w:spacing w:before="0" w:beforeAutospacing="0" w:after="0" w:afterAutospacing="0"/>
        <w:ind w:left="22" w:right="-2" w:hanging="3"/>
        <w:jc w:val="both"/>
      </w:pPr>
      <w:r>
        <w:rPr>
          <w:rFonts w:ascii="Arial" w:hAnsi="Arial" w:cs="Arial"/>
          <w:b/>
          <w:bCs/>
          <w:color w:val="000000"/>
        </w:rPr>
        <w:t>Subject: Agriculture &amp; Rural Development                            Semester: IV </w:t>
      </w:r>
    </w:p>
    <w:p w:rsidR="00866A84" w:rsidRDefault="00866A84" w:rsidP="00866A84">
      <w:pPr>
        <w:pStyle w:val="NormalWeb"/>
        <w:spacing w:before="0" w:beforeAutospacing="0" w:after="0" w:afterAutospacing="0"/>
        <w:ind w:left="22" w:right="-2" w:hanging="3"/>
        <w:jc w:val="both"/>
      </w:pPr>
      <w:r>
        <w:rPr>
          <w:rFonts w:ascii="Arial" w:hAnsi="Arial" w:cs="Arial"/>
          <w:b/>
          <w:bCs/>
          <w:color w:val="000000"/>
        </w:rPr>
        <w:t>Course Title: Rural Development Planning &amp; Management   Course Code: AGRD220 </w:t>
      </w:r>
    </w:p>
    <w:p w:rsidR="00866A84" w:rsidRDefault="00866A84" w:rsidP="00866A84">
      <w:pPr>
        <w:pStyle w:val="NormalWeb"/>
        <w:spacing w:before="0" w:beforeAutospacing="0" w:after="0" w:afterAutospacing="0"/>
        <w:ind w:left="1" w:right="-2"/>
        <w:jc w:val="both"/>
      </w:pPr>
      <w:r>
        <w:rPr>
          <w:rFonts w:ascii="Arial" w:hAnsi="Arial" w:cs="Arial"/>
          <w:b/>
          <w:bCs/>
          <w:color w:val="000000"/>
        </w:rPr>
        <w:t>No. of Hrs</w:t>
      </w:r>
      <w:proofErr w:type="gramStart"/>
      <w:r>
        <w:rPr>
          <w:rFonts w:ascii="Arial" w:hAnsi="Arial" w:cs="Arial"/>
          <w:b/>
          <w:bCs/>
          <w:color w:val="000000"/>
        </w:rPr>
        <w:t>:30</w:t>
      </w:r>
      <w:proofErr w:type="gramEnd"/>
      <w:r>
        <w:rPr>
          <w:rFonts w:ascii="Arial" w:hAnsi="Arial" w:cs="Arial"/>
          <w:b/>
          <w:bCs/>
          <w:color w:val="000000"/>
        </w:rPr>
        <w:t>                                                                              Credits: 2 </w:t>
      </w:r>
    </w:p>
    <w:p w:rsidR="00866A84" w:rsidRDefault="00866A84" w:rsidP="00866A84">
      <w:pPr>
        <w:pStyle w:val="NormalWeb"/>
        <w:spacing w:before="0" w:beforeAutospacing="0" w:after="0" w:afterAutospacing="0"/>
        <w:ind w:left="142" w:right="-2" w:hanging="142"/>
        <w:jc w:val="both"/>
      </w:pPr>
      <w:r>
        <w:rPr>
          <w:rFonts w:ascii="Arial" w:hAnsi="Arial" w:cs="Arial"/>
          <w:b/>
          <w:bCs/>
          <w:color w:val="000000"/>
        </w:rPr>
        <w:t>Objectives</w:t>
      </w:r>
      <w:r>
        <w:rPr>
          <w:rFonts w:ascii="Arial" w:hAnsi="Arial" w:cs="Arial"/>
          <w:color w:val="000000"/>
        </w:rPr>
        <w:t>: </w:t>
      </w:r>
    </w:p>
    <w:p w:rsidR="00866A84" w:rsidRDefault="00866A84" w:rsidP="00866A84">
      <w:pPr>
        <w:pStyle w:val="NormalWeb"/>
        <w:spacing w:before="0" w:beforeAutospacing="0" w:after="0" w:afterAutospacing="0"/>
        <w:ind w:left="142" w:right="-2" w:hanging="142"/>
        <w:jc w:val="both"/>
      </w:pPr>
      <w:r>
        <w:rPr>
          <w:rFonts w:ascii="Arial" w:hAnsi="Arial" w:cs="Arial"/>
          <w:color w:val="000000"/>
        </w:rPr>
        <w:t xml:space="preserve">● </w:t>
      </w:r>
      <w:proofErr w:type="gramStart"/>
      <w:r>
        <w:rPr>
          <w:rFonts w:ascii="Arial" w:hAnsi="Arial" w:cs="Arial"/>
          <w:color w:val="000000"/>
        </w:rPr>
        <w:t>To</w:t>
      </w:r>
      <w:proofErr w:type="gramEnd"/>
      <w:r>
        <w:rPr>
          <w:rFonts w:ascii="Arial" w:hAnsi="Arial" w:cs="Arial"/>
          <w:color w:val="000000"/>
        </w:rPr>
        <w:t xml:space="preserve"> study about unit aimed at enabling you to understand the process of planning </w:t>
      </w:r>
    </w:p>
    <w:p w:rsidR="00866A84" w:rsidRDefault="00866A84" w:rsidP="00866A84">
      <w:pPr>
        <w:pStyle w:val="NormalWeb"/>
        <w:spacing w:before="0" w:beforeAutospacing="0" w:after="0" w:afterAutospacing="0"/>
        <w:ind w:left="142" w:right="-2" w:hanging="142"/>
        <w:jc w:val="both"/>
      </w:pPr>
      <w:r>
        <w:rPr>
          <w:rFonts w:ascii="Arial" w:hAnsi="Arial" w:cs="Arial"/>
          <w:color w:val="000000"/>
        </w:rPr>
        <w:t>●To study about the process of planning in India; </w:t>
      </w:r>
    </w:p>
    <w:p w:rsidR="00866A84" w:rsidRDefault="00866A84" w:rsidP="00866A84">
      <w:pPr>
        <w:pStyle w:val="NormalWeb"/>
        <w:spacing w:before="0" w:beforeAutospacing="0" w:after="0" w:afterAutospacing="0"/>
        <w:ind w:left="142" w:right="-2" w:hanging="142"/>
        <w:jc w:val="both"/>
      </w:pPr>
      <w:r>
        <w:rPr>
          <w:rFonts w:ascii="Arial" w:hAnsi="Arial" w:cs="Arial"/>
          <w:color w:val="000000"/>
        </w:rPr>
        <w:t xml:space="preserve">● To </w:t>
      </w:r>
      <w:proofErr w:type="gramStart"/>
      <w:r>
        <w:rPr>
          <w:rFonts w:ascii="Arial" w:hAnsi="Arial" w:cs="Arial"/>
          <w:color w:val="000000"/>
        </w:rPr>
        <w:t>Indicate</w:t>
      </w:r>
      <w:proofErr w:type="gramEnd"/>
      <w:r>
        <w:rPr>
          <w:rFonts w:ascii="Arial" w:hAnsi="Arial" w:cs="Arial"/>
          <w:color w:val="000000"/>
        </w:rPr>
        <w:t xml:space="preserve"> the nature of the planning machinery both at the national and state level. </w:t>
      </w:r>
    </w:p>
    <w:p w:rsidR="00866A84" w:rsidRDefault="00866A84" w:rsidP="00866A84">
      <w:pPr>
        <w:pStyle w:val="NormalWeb"/>
        <w:spacing w:before="75" w:beforeAutospacing="0" w:after="0" w:afterAutospacing="0"/>
        <w:ind w:left="10" w:right="-2"/>
        <w:jc w:val="both"/>
      </w:pPr>
      <w:r>
        <w:rPr>
          <w:rFonts w:ascii="Arial" w:hAnsi="Arial" w:cs="Arial"/>
          <w:b/>
          <w:bCs/>
          <w:color w:val="000000"/>
        </w:rPr>
        <w:t>Course Outcomes </w:t>
      </w:r>
    </w:p>
    <w:p w:rsidR="00866A84" w:rsidRDefault="00866A84" w:rsidP="00866A84">
      <w:pPr>
        <w:pStyle w:val="NormalWeb"/>
        <w:spacing w:before="0" w:beforeAutospacing="0" w:after="0" w:afterAutospacing="0"/>
        <w:ind w:left="142" w:right="-2" w:hanging="425"/>
        <w:jc w:val="both"/>
      </w:pPr>
      <w:r>
        <w:rPr>
          <w:rFonts w:ascii="Arial" w:hAnsi="Arial" w:cs="Arial"/>
          <w:b/>
          <w:bCs/>
          <w:color w:val="000000"/>
        </w:rPr>
        <w:t xml:space="preserve">CO1: </w:t>
      </w:r>
      <w:r>
        <w:rPr>
          <w:rFonts w:ascii="Arial" w:hAnsi="Arial" w:cs="Arial"/>
          <w:color w:val="000000"/>
        </w:rPr>
        <w:t>Explain types of planning process in rural development. </w:t>
      </w:r>
    </w:p>
    <w:p w:rsidR="00866A84" w:rsidRDefault="00866A84" w:rsidP="00866A84">
      <w:pPr>
        <w:pStyle w:val="NormalWeb"/>
        <w:spacing w:before="0" w:beforeAutospacing="0" w:after="0" w:afterAutospacing="0"/>
        <w:ind w:left="142" w:right="-2" w:hanging="425"/>
        <w:jc w:val="both"/>
      </w:pPr>
      <w:r>
        <w:rPr>
          <w:rFonts w:ascii="Arial" w:hAnsi="Arial" w:cs="Arial"/>
          <w:b/>
          <w:bCs/>
          <w:color w:val="000000"/>
        </w:rPr>
        <w:t xml:space="preserve">CO2: </w:t>
      </w:r>
      <w:r>
        <w:rPr>
          <w:rFonts w:ascii="Arial" w:hAnsi="Arial" w:cs="Arial"/>
          <w:color w:val="000000"/>
        </w:rPr>
        <w:t>Discuss the decentralization of planning. </w:t>
      </w:r>
    </w:p>
    <w:p w:rsidR="00866A84" w:rsidRDefault="00866A84" w:rsidP="00866A84">
      <w:pPr>
        <w:pStyle w:val="NormalWeb"/>
        <w:spacing w:before="0" w:beforeAutospacing="0" w:after="0" w:afterAutospacing="0"/>
        <w:ind w:left="142" w:right="-2" w:hanging="425"/>
        <w:jc w:val="both"/>
      </w:pPr>
      <w:r>
        <w:rPr>
          <w:rFonts w:ascii="Arial" w:hAnsi="Arial" w:cs="Arial"/>
          <w:b/>
          <w:bCs/>
          <w:color w:val="000000"/>
        </w:rPr>
        <w:t xml:space="preserve">CO3: </w:t>
      </w:r>
      <w:r>
        <w:rPr>
          <w:rFonts w:ascii="Arial" w:hAnsi="Arial" w:cs="Arial"/>
          <w:color w:val="000000"/>
        </w:rPr>
        <w:t>Elaborate on different levels of planning. </w:t>
      </w:r>
    </w:p>
    <w:p w:rsidR="00866A84" w:rsidRDefault="00866A84" w:rsidP="00866A84">
      <w:pPr>
        <w:pStyle w:val="NormalWeb"/>
        <w:spacing w:before="0" w:beforeAutospacing="0" w:after="0" w:afterAutospacing="0"/>
        <w:ind w:left="142" w:right="-2" w:hanging="425"/>
        <w:jc w:val="both"/>
      </w:pPr>
      <w:r>
        <w:rPr>
          <w:rFonts w:ascii="Arial" w:hAnsi="Arial" w:cs="Arial"/>
          <w:b/>
          <w:bCs/>
          <w:color w:val="000000"/>
        </w:rPr>
        <w:t xml:space="preserve">CO4: </w:t>
      </w:r>
      <w:r>
        <w:rPr>
          <w:rFonts w:ascii="Arial" w:hAnsi="Arial" w:cs="Arial"/>
          <w:color w:val="000000"/>
        </w:rPr>
        <w:t>Discuss strategies for sustainable development in rural areas. </w:t>
      </w:r>
    </w:p>
    <w:p w:rsidR="00866A84" w:rsidRDefault="00866A84" w:rsidP="00866A84">
      <w:pPr>
        <w:pStyle w:val="NormalWeb"/>
        <w:spacing w:before="0" w:beforeAutospacing="0" w:after="0" w:afterAutospacing="0"/>
        <w:ind w:left="142" w:right="-2" w:hanging="425"/>
        <w:jc w:val="both"/>
      </w:pPr>
      <w:proofErr w:type="gramStart"/>
      <w:r>
        <w:rPr>
          <w:rFonts w:ascii="Arial" w:hAnsi="Arial" w:cs="Arial"/>
          <w:b/>
          <w:bCs/>
          <w:color w:val="000000"/>
        </w:rPr>
        <w:t xml:space="preserve">Unit </w:t>
      </w:r>
      <w:r>
        <w:rPr>
          <w:rFonts w:ascii="Arial" w:hAnsi="Arial" w:cs="Arial"/>
          <w:color w:val="000000"/>
        </w:rPr>
        <w:t xml:space="preserve">I </w:t>
      </w:r>
      <w:r>
        <w:rPr>
          <w:rFonts w:ascii="Arial" w:hAnsi="Arial" w:cs="Arial"/>
          <w:b/>
          <w:bCs/>
          <w:color w:val="000000"/>
        </w:rPr>
        <w:t>(6 Hrs.)</w:t>
      </w:r>
      <w:proofErr w:type="gramEnd"/>
      <w:r>
        <w:rPr>
          <w:rFonts w:ascii="Arial" w:hAnsi="Arial" w:cs="Arial"/>
          <w:color w:val="000000"/>
        </w:rPr>
        <w:t> </w:t>
      </w:r>
    </w:p>
    <w:p w:rsidR="00866A84" w:rsidRDefault="00866A84" w:rsidP="00866A84">
      <w:pPr>
        <w:pStyle w:val="NormalWeb"/>
        <w:numPr>
          <w:ilvl w:val="0"/>
          <w:numId w:val="4"/>
        </w:numPr>
        <w:spacing w:before="0" w:beforeAutospacing="0" w:after="0" w:afterAutospacing="0"/>
        <w:ind w:left="502" w:right="-2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Types of Planning Process </w:t>
      </w:r>
    </w:p>
    <w:p w:rsidR="00866A84" w:rsidRDefault="00866A84" w:rsidP="00866A84">
      <w:pPr>
        <w:pStyle w:val="NormalWeb"/>
        <w:spacing w:before="0" w:beforeAutospacing="0" w:after="0" w:afterAutospacing="0"/>
        <w:ind w:left="142" w:right="-2" w:hanging="425"/>
        <w:jc w:val="both"/>
      </w:pPr>
      <w:proofErr w:type="gramStart"/>
      <w:r>
        <w:rPr>
          <w:rFonts w:ascii="Arial" w:hAnsi="Arial" w:cs="Arial"/>
          <w:b/>
          <w:bCs/>
          <w:color w:val="000000"/>
        </w:rPr>
        <w:t>Unit II (6 Hrs.)</w:t>
      </w:r>
      <w:proofErr w:type="gramEnd"/>
      <w:r>
        <w:rPr>
          <w:rFonts w:ascii="Arial" w:hAnsi="Arial" w:cs="Arial"/>
          <w:color w:val="000000"/>
        </w:rPr>
        <w:t> </w:t>
      </w:r>
    </w:p>
    <w:p w:rsidR="00866A84" w:rsidRDefault="00866A84" w:rsidP="00866A84">
      <w:pPr>
        <w:pStyle w:val="NormalWeb"/>
        <w:numPr>
          <w:ilvl w:val="0"/>
          <w:numId w:val="5"/>
        </w:numPr>
        <w:spacing w:before="0" w:beforeAutospacing="0" w:after="0" w:afterAutospacing="0"/>
        <w:ind w:right="-2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Decentralization of Planning </w:t>
      </w:r>
    </w:p>
    <w:p w:rsidR="00866A84" w:rsidRDefault="00866A84" w:rsidP="00866A84">
      <w:pPr>
        <w:pStyle w:val="NormalWeb"/>
        <w:spacing w:before="211" w:beforeAutospacing="0" w:after="0" w:afterAutospacing="0"/>
        <w:ind w:right="-2"/>
        <w:jc w:val="both"/>
      </w:pPr>
      <w:proofErr w:type="gramStart"/>
      <w:r>
        <w:rPr>
          <w:rFonts w:ascii="Arial" w:hAnsi="Arial" w:cs="Arial"/>
          <w:b/>
          <w:bCs/>
          <w:color w:val="000000"/>
        </w:rPr>
        <w:t>Unit III (6 Hrs.)</w:t>
      </w:r>
      <w:proofErr w:type="gramEnd"/>
      <w:r>
        <w:rPr>
          <w:rFonts w:ascii="Arial" w:hAnsi="Arial" w:cs="Arial"/>
          <w:color w:val="000000"/>
        </w:rPr>
        <w:t> </w:t>
      </w:r>
    </w:p>
    <w:p w:rsidR="00866A84" w:rsidRDefault="00866A84" w:rsidP="00866A84">
      <w:pPr>
        <w:pStyle w:val="NormalWeb"/>
        <w:numPr>
          <w:ilvl w:val="0"/>
          <w:numId w:val="6"/>
        </w:numPr>
        <w:spacing w:before="0" w:beforeAutospacing="0" w:after="0" w:afterAutospacing="0"/>
        <w:ind w:right="-2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Micro Level Planning (Village Level Planning) </w:t>
      </w:r>
    </w:p>
    <w:p w:rsidR="00866A84" w:rsidRDefault="00866A84" w:rsidP="00866A84">
      <w:pPr>
        <w:pStyle w:val="NormalWeb"/>
        <w:spacing w:before="217" w:beforeAutospacing="0" w:after="0" w:afterAutospacing="0"/>
        <w:ind w:right="-2"/>
        <w:jc w:val="both"/>
      </w:pPr>
      <w:proofErr w:type="gramStart"/>
      <w:r>
        <w:rPr>
          <w:rFonts w:ascii="Arial" w:hAnsi="Arial" w:cs="Arial"/>
          <w:b/>
          <w:bCs/>
          <w:color w:val="000000"/>
        </w:rPr>
        <w:t>Unit IV (6 Hrs.)</w:t>
      </w:r>
      <w:proofErr w:type="gramEnd"/>
    </w:p>
    <w:p w:rsidR="00866A84" w:rsidRDefault="00866A84" w:rsidP="00866A84">
      <w:pPr>
        <w:pStyle w:val="NormalWeb"/>
        <w:numPr>
          <w:ilvl w:val="0"/>
          <w:numId w:val="7"/>
        </w:numPr>
        <w:spacing w:before="40" w:beforeAutospacing="0" w:after="0" w:afterAutospacing="0"/>
        <w:ind w:right="-2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Block and District Level Planning- Strategies for Sustainable Development </w:t>
      </w:r>
    </w:p>
    <w:p w:rsidR="00866A84" w:rsidRDefault="00866A84" w:rsidP="00866A84">
      <w:pPr>
        <w:pStyle w:val="NormalWeb"/>
        <w:spacing w:before="40" w:beforeAutospacing="0" w:after="0" w:afterAutospacing="0"/>
        <w:ind w:right="-2"/>
        <w:jc w:val="both"/>
      </w:pPr>
      <w:proofErr w:type="gramStart"/>
      <w:r>
        <w:rPr>
          <w:rFonts w:ascii="Arial" w:hAnsi="Arial" w:cs="Arial"/>
          <w:b/>
          <w:bCs/>
          <w:color w:val="000000"/>
        </w:rPr>
        <w:t>Unit V (6 Hrs.)</w:t>
      </w:r>
      <w:proofErr w:type="gramEnd"/>
      <w:r>
        <w:rPr>
          <w:rFonts w:ascii="Arial" w:hAnsi="Arial" w:cs="Arial"/>
          <w:color w:val="000000"/>
        </w:rPr>
        <w:t> </w:t>
      </w:r>
    </w:p>
    <w:p w:rsidR="00866A84" w:rsidRDefault="00866A84" w:rsidP="00866A84">
      <w:pPr>
        <w:pStyle w:val="NormalWeb"/>
        <w:numPr>
          <w:ilvl w:val="0"/>
          <w:numId w:val="8"/>
        </w:numPr>
        <w:spacing w:before="40" w:beforeAutospacing="0" w:after="0" w:afterAutospacing="0"/>
        <w:ind w:right="-2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District Planning </w:t>
      </w:r>
    </w:p>
    <w:p w:rsidR="00866A84" w:rsidRDefault="00866A84" w:rsidP="00866A84">
      <w:pPr>
        <w:pStyle w:val="NormalWeb"/>
        <w:spacing w:before="285" w:beforeAutospacing="0" w:after="0" w:afterAutospacing="0"/>
        <w:ind w:left="3" w:right="-2"/>
        <w:jc w:val="both"/>
      </w:pPr>
      <w:r>
        <w:rPr>
          <w:rFonts w:ascii="Arial" w:hAnsi="Arial" w:cs="Arial"/>
          <w:b/>
          <w:bCs/>
          <w:color w:val="000000"/>
        </w:rPr>
        <w:t>Reference books: </w:t>
      </w:r>
    </w:p>
    <w:p w:rsidR="00866A84" w:rsidRDefault="00866A84" w:rsidP="00866A84">
      <w:pPr>
        <w:pStyle w:val="NormalWeb"/>
        <w:numPr>
          <w:ilvl w:val="0"/>
          <w:numId w:val="9"/>
        </w:numPr>
        <w:spacing w:before="178" w:beforeAutospacing="0" w:after="0" w:afterAutospacing="0"/>
        <w:ind w:left="363" w:right="-2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Cabral L (2006) Poverty Reduction Strategies and the Rural Productive Sectors: What Have we Learnt, What Else do we </w:t>
      </w:r>
      <w:proofErr w:type="gramStart"/>
      <w:r>
        <w:rPr>
          <w:rFonts w:ascii="Arial" w:hAnsi="Arial" w:cs="Arial"/>
          <w:color w:val="000000"/>
        </w:rPr>
        <w:t>Need</w:t>
      </w:r>
      <w:proofErr w:type="gramEnd"/>
      <w:r>
        <w:rPr>
          <w:rFonts w:ascii="Arial" w:hAnsi="Arial" w:cs="Arial"/>
          <w:color w:val="000000"/>
        </w:rPr>
        <w:t xml:space="preserve"> to Ask? Natural Resource Perspectives 100, Overseas Development Institute. </w:t>
      </w:r>
    </w:p>
    <w:p w:rsidR="00866A84" w:rsidRDefault="00866A84" w:rsidP="00866A84">
      <w:pPr>
        <w:pStyle w:val="NormalWeb"/>
        <w:numPr>
          <w:ilvl w:val="0"/>
          <w:numId w:val="9"/>
        </w:numPr>
        <w:spacing w:before="0" w:beforeAutospacing="0" w:after="0" w:afterAutospacing="0"/>
        <w:ind w:left="363" w:right="-2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CGD (2011) Cash on Delivery: a New Approach Financing Foreign Aid. Publisher's Notes, Centre for Global Development, Washington DC. </w:t>
      </w:r>
    </w:p>
    <w:p w:rsidR="00866A84" w:rsidRDefault="00866A84" w:rsidP="00866A84">
      <w:pPr>
        <w:pStyle w:val="NormalWeb"/>
        <w:numPr>
          <w:ilvl w:val="0"/>
          <w:numId w:val="9"/>
        </w:numPr>
        <w:spacing w:before="0" w:beforeAutospacing="0" w:after="0" w:afterAutospacing="0"/>
        <w:ind w:left="363" w:right="-2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Available from: http://www.cgdev.org/content/publications/detail/1423949/ [Accessed 20 May 2013]</w:t>
      </w:r>
    </w:p>
    <w:p w:rsidR="00866A84" w:rsidRDefault="00866A84" w:rsidP="00866A84"/>
    <w:p w:rsidR="00866A84" w:rsidRDefault="00866A84" w:rsidP="00866A84"/>
    <w:p w:rsidR="00866A84" w:rsidRDefault="00866A84" w:rsidP="00866A84"/>
    <w:p w:rsidR="00866A84" w:rsidRDefault="00866A84" w:rsidP="00866A84"/>
    <w:p w:rsidR="00866A84" w:rsidRPr="00F02455" w:rsidRDefault="00866A84" w:rsidP="00866A8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0" w:right="12"/>
        <w:jc w:val="center"/>
        <w:rPr>
          <w:b/>
          <w:color w:val="000000"/>
          <w:sz w:val="28"/>
          <w:szCs w:val="28"/>
        </w:rPr>
      </w:pPr>
      <w:r w:rsidRPr="00F02455">
        <w:rPr>
          <w:b/>
          <w:color w:val="000000"/>
          <w:sz w:val="28"/>
          <w:szCs w:val="28"/>
        </w:rPr>
        <w:lastRenderedPageBreak/>
        <w:t>ST. JOSEPH'S COLLEGE FOR WOMEN (AUTONOMOUS), VISAKHAPATNAM</w:t>
      </w:r>
    </w:p>
    <w:p w:rsidR="00866A84" w:rsidRDefault="00866A84" w:rsidP="00866A84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</w:t>
      </w:r>
      <w:r w:rsidRPr="00F02455">
        <w:rPr>
          <w:b/>
          <w:color w:val="000000"/>
          <w:sz w:val="28"/>
          <w:szCs w:val="28"/>
        </w:rPr>
        <w:t>B.Sc</w:t>
      </w:r>
      <w:proofErr w:type="gramStart"/>
      <w:r w:rsidRPr="00F02455">
        <w:rPr>
          <w:b/>
          <w:color w:val="000000"/>
          <w:sz w:val="28"/>
          <w:szCs w:val="28"/>
        </w:rPr>
        <w:t>.(</w:t>
      </w:r>
      <w:proofErr w:type="gramEnd"/>
      <w:r w:rsidRPr="00F02455">
        <w:rPr>
          <w:b/>
          <w:color w:val="000000"/>
          <w:sz w:val="28"/>
          <w:szCs w:val="28"/>
        </w:rPr>
        <w:t>Honors) Agriculture and Rural Development with Single Major</w:t>
      </w:r>
    </w:p>
    <w:p w:rsidR="00866A84" w:rsidRPr="00866A84" w:rsidRDefault="00866A84" w:rsidP="00866A84">
      <w:pPr>
        <w:spacing w:before="38" w:after="0" w:line="240" w:lineRule="auto"/>
        <w:ind w:left="-1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SYLLABUS</w:t>
      </w:r>
    </w:p>
    <w:p w:rsidR="00866A84" w:rsidRPr="00866A84" w:rsidRDefault="00866A84" w:rsidP="00866A84">
      <w:pPr>
        <w:spacing w:after="0" w:line="240" w:lineRule="auto"/>
        <w:ind w:left="2" w:firstLine="2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Subject: Agriculture &amp; Rural Development                             Semester: IV </w:t>
      </w:r>
    </w:p>
    <w:p w:rsidR="00866A84" w:rsidRPr="00866A84" w:rsidRDefault="00866A84" w:rsidP="00866A84">
      <w:pPr>
        <w:spacing w:after="0" w:line="240" w:lineRule="auto"/>
        <w:ind w:left="2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Course Title: Irrigation, Water Management &amp;                  Course Code: AGRD203 </w:t>
      </w:r>
    </w:p>
    <w:p w:rsidR="00866A84" w:rsidRPr="00866A84" w:rsidRDefault="00866A84" w:rsidP="00866A84">
      <w:pPr>
        <w:spacing w:after="0" w:line="240" w:lineRule="auto"/>
        <w:ind w:left="2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                      Farming Systems  </w:t>
      </w:r>
    </w:p>
    <w:p w:rsidR="00866A84" w:rsidRPr="00866A84" w:rsidRDefault="00866A84" w:rsidP="00866A84">
      <w:pPr>
        <w:spacing w:after="0" w:line="240" w:lineRule="auto"/>
        <w:ind w:left="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No. of </w:t>
      </w:r>
      <w:proofErr w:type="spellStart"/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Hrs</w:t>
      </w:r>
      <w:proofErr w:type="spellEnd"/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: 30                                                                             Credits: 2 </w:t>
      </w:r>
    </w:p>
    <w:p w:rsidR="00866A84" w:rsidRPr="00866A84" w:rsidRDefault="00866A84" w:rsidP="00866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66A84" w:rsidRPr="00866A84" w:rsidRDefault="00866A84" w:rsidP="00866A84">
      <w:pPr>
        <w:spacing w:after="0" w:line="240" w:lineRule="auto"/>
        <w:ind w:left="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Objectives </w:t>
      </w:r>
    </w:p>
    <w:p w:rsidR="00866A84" w:rsidRPr="00866A84" w:rsidRDefault="00866A84" w:rsidP="00866A84">
      <w:pPr>
        <w:spacing w:before="103" w:after="0" w:line="240" w:lineRule="auto"/>
        <w:ind w:left="3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● </w:t>
      </w:r>
      <w:proofErr w:type="gram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To</w:t>
      </w:r>
      <w:proofErr w:type="gram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determine bulk density </w:t>
      </w:r>
    </w:p>
    <w:p w:rsidR="00866A84" w:rsidRPr="00866A84" w:rsidRDefault="00866A84" w:rsidP="00866A84">
      <w:pPr>
        <w:spacing w:before="5" w:after="0" w:line="240" w:lineRule="auto"/>
        <w:ind w:left="3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● </w:t>
      </w:r>
      <w:proofErr w:type="gram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To</w:t>
      </w:r>
      <w:proofErr w:type="gram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know lay out of surface irrigation methods </w:t>
      </w:r>
    </w:p>
    <w:p w:rsidR="00866A84" w:rsidRPr="00866A84" w:rsidRDefault="00866A84" w:rsidP="00866A84">
      <w:pPr>
        <w:spacing w:before="4" w:after="0" w:line="240" w:lineRule="auto"/>
        <w:ind w:left="28" w:right="12" w:firstLine="3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● </w:t>
      </w:r>
      <w:proofErr w:type="gram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To</w:t>
      </w:r>
      <w:proofErr w:type="gram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determine soil moisture content by gravimetric and volumetric method </w:t>
      </w:r>
    </w:p>
    <w:p w:rsidR="00866A84" w:rsidRPr="00866A84" w:rsidRDefault="00866A84" w:rsidP="00866A84">
      <w:pPr>
        <w:spacing w:before="4"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Course Outcome </w:t>
      </w:r>
    </w:p>
    <w:p w:rsidR="00866A84" w:rsidRPr="00866A84" w:rsidRDefault="00866A84" w:rsidP="00866A84">
      <w:pPr>
        <w:spacing w:after="0" w:line="240" w:lineRule="auto"/>
        <w:ind w:left="14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CO1: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Summarize the farming and cropping systems in India. </w:t>
      </w:r>
    </w:p>
    <w:p w:rsidR="00866A84" w:rsidRPr="00866A84" w:rsidRDefault="00866A84" w:rsidP="00866A84">
      <w:pPr>
        <w:spacing w:after="0" w:line="240" w:lineRule="auto"/>
        <w:ind w:left="14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CO2: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List and explain different allied enterprises.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CO3: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Explain the techniques of sustainable agriculture and development of integrated       farming systems, including models for different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agri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>-climatic zones.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CO4: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Discuss the properties and relationship of natural resources and their importance in integrated farming systems and methods of irrigation. </w:t>
      </w:r>
    </w:p>
    <w:p w:rsidR="00866A84" w:rsidRPr="00866A84" w:rsidRDefault="00866A84" w:rsidP="00866A84">
      <w:pPr>
        <w:spacing w:before="196" w:after="0" w:line="240" w:lineRule="auto"/>
        <w:ind w:left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 -1 (6hrs)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1. Farming System – introduction – scope of farming system – importance – concept – principles of farming system.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2. Types of farming systems – advantages and limitations - suitability – factors affecting the farming system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3. Farming systems – system and systems approach - determinants of farming system – cropping systems (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navadhanya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concept) and related terminology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4. Allied enterprises – significance of integrating crop and livestock enterprises – components and maintenance- dairying and sheep and goat rearing – breeds – housing– feed and fodder requirements – biogas plant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5. Allied enterprises – poultry farming – breeds – housing –feed and fodder requirements – apiculture – species and management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6. Allied enterprises – sericulture –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moriculture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and silkworm rearing – agro-forestry systems suitable for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dryland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farming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7. Tools for determining production and efficiencies in different farming and cropping systems. </w:t>
      </w:r>
    </w:p>
    <w:p w:rsidR="00866A84" w:rsidRPr="00866A84" w:rsidRDefault="00866A84" w:rsidP="00866A84">
      <w:pPr>
        <w:spacing w:before="652" w:after="0" w:line="240" w:lineRule="auto"/>
        <w:ind w:left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UNIT-II (6hrs) </w:t>
      </w:r>
    </w:p>
    <w:p w:rsidR="00866A84" w:rsidRPr="00866A84" w:rsidRDefault="00866A84" w:rsidP="00866A84">
      <w:pPr>
        <w:spacing w:after="0" w:line="240" w:lineRule="auto"/>
        <w:ind w:left="115" w:right="12" w:hanging="4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1. Adverse effects of modern agriculture - sustainable agriculture –definition –concept – goals – elements. </w:t>
      </w:r>
    </w:p>
    <w:p w:rsidR="00866A84" w:rsidRPr="00866A84" w:rsidRDefault="00866A84" w:rsidP="00866A84">
      <w:pPr>
        <w:spacing w:after="0" w:line="240" w:lineRule="auto"/>
        <w:ind w:left="115" w:right="12" w:hanging="4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2. Problems related to soil, water and environment - adaptation and mitigation strategies - indicators of sustainability. </w:t>
      </w:r>
    </w:p>
    <w:p w:rsidR="00866A84" w:rsidRPr="00866A84" w:rsidRDefault="00866A84" w:rsidP="00866A84">
      <w:pPr>
        <w:spacing w:after="0" w:line="240" w:lineRule="auto"/>
        <w:ind w:left="115" w:right="12" w:hanging="4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lastRenderedPageBreak/>
        <w:t>3. Conservation agriculture – concept – need - management of natural resources land, water and vegetation. </w:t>
      </w:r>
    </w:p>
    <w:p w:rsidR="00866A84" w:rsidRPr="00866A84" w:rsidRDefault="00866A84" w:rsidP="00866A84">
      <w:pPr>
        <w:spacing w:after="0" w:line="240" w:lineRule="auto"/>
        <w:ind w:left="115" w:right="12" w:hanging="4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4. Techniques for sustainability - Low External Input Agriculture (LEIA) and Low External Inputs for Sustainable Agriculture (LEISA) and HEIA (High External Input Agriculture). </w:t>
      </w:r>
    </w:p>
    <w:p w:rsidR="00866A84" w:rsidRPr="00866A84" w:rsidRDefault="00866A84" w:rsidP="00866A84">
      <w:pPr>
        <w:spacing w:after="0" w:line="240" w:lineRule="auto"/>
        <w:ind w:left="115" w:right="12" w:hanging="4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5. Integrated farming system-historical background, objectives and characteristics advantages </w:t>
      </w:r>
    </w:p>
    <w:p w:rsidR="00866A84" w:rsidRPr="00866A84" w:rsidRDefault="00866A84" w:rsidP="00866A84">
      <w:pPr>
        <w:spacing w:after="0" w:line="240" w:lineRule="auto"/>
        <w:ind w:left="115" w:right="12" w:hanging="4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6. Site specific development of IFS models for different agro climatic zones of India and A.P. </w:t>
      </w:r>
    </w:p>
    <w:p w:rsidR="00866A84" w:rsidRPr="00866A84" w:rsidRDefault="00866A84" w:rsidP="00866A84">
      <w:pPr>
        <w:spacing w:after="0" w:line="240" w:lineRule="auto"/>
        <w:ind w:left="115" w:right="12" w:hanging="4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 -III (6hrs)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1. Resource use efficiency – optimization of resource use by different methods in an IFS (Annapurna model)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2. Resource cycling - flow of energy in different farming systems. Visit of IFS model in different agro-climatic zones of nearby states University/ institutes and farmers field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3. Introduction – importance – definition and objectives - water resources of world.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4. Surface and ground water resources in India and Andhra Pradesh–important major irrigation projects in India and Andhra Pradesh.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5.Soil-water relations – physical properties of soil viz., depth, soil texture, soil structure, particle density, bulk density and porosity influencing water retention, movement and availability.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6. Water retention in soil – adhesion and cohesion – soil moisture tension – pF – soil moisture characteristic curves- Water movement in soils – infiltration – percolation – seepage – permeability – hydraulic conductivity – saturated and unsaturated water flow.</w:t>
      </w:r>
    </w:p>
    <w:p w:rsidR="00866A84" w:rsidRPr="00866A84" w:rsidRDefault="00866A84" w:rsidP="00866A84">
      <w:pPr>
        <w:spacing w:after="0" w:line="240" w:lineRule="auto"/>
        <w:ind w:left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 –IV (6hrs)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1. Kinds of water in soil – gravitational water – capillary water – hygroscopic water – their importance in crop production - Soil moisture constants – saturation – Field capacity (FC) – Permanent Wilting Point (PWP) – Available Soil Moisture (ASM) – hygroscopic coefficient –theories of soil water availability.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2. Plant-water relationships – rooting characteristics – effective root zone depth – moisture extraction pattern – moisture sensitive periods of crops – Soil Plant Atmospheric Continuum (SPAC).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3. Evapotranspiration – evaporation – transpiration – factors influencing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evapotraspiration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– Reference crop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evapotraspiration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proofErr w:type="gram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ETo</w:t>
      </w:r>
      <w:proofErr w:type="spellEnd"/>
      <w:proofErr w:type="gramEnd"/>
      <w:r w:rsidRPr="00866A84">
        <w:rPr>
          <w:rFonts w:ascii="Arial" w:eastAsia="Times New Roman" w:hAnsi="Arial" w:cs="Arial"/>
          <w:color w:val="000000"/>
          <w:sz w:val="24"/>
          <w:szCs w:val="24"/>
        </w:rPr>
        <w:t>) – Crop coefficient – Crop Evapotranspiration (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ETc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>) - daily, seasonal and peak period consumptive use.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4.Crop water requirement – irrigation requirement – net and gross irrigation requirement – irrigation interval – irrigation period – seasonal water requirement of important crops – duty of water – base period – relation between duty and base period – conjunctive use of water – advantages of conjunctive use.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5. Scheduling of irrigation – different criteria – soil moisture regime approach – feel and appearance method – soil moisture tension and depletion of available soil moisture method - climatological approach – Irrigation Water (IW) / Cumulative Pan Evaporation (CPE) ratio method.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6. Scheduling of irrigation – plant indices approach – visual symptoms – soil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cums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and mini plot technique – growth rate – relative water content – plant water potential – canopy temperature – indicator plants and critical growth stages. </w:t>
      </w:r>
    </w:p>
    <w:p w:rsidR="00866A84" w:rsidRPr="00866A84" w:rsidRDefault="00866A84" w:rsidP="00866A84">
      <w:pPr>
        <w:spacing w:after="0" w:line="240" w:lineRule="auto"/>
        <w:ind w:left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 – V (6hrs)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lastRenderedPageBreak/>
        <w:t>1. Methods of irrigation - surface methods – wild flooding check basin, ring basin, border strip, furrow and corrugations – advantages and disadvantages- Sub surface irrigation.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2. Micro irrigation systems - sprinkler irrigation – merits and demerits – system components and layout – suitable crops – rain guns.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3. Drip irrigation (surface and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sub surface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) – merits and demerits – system components and layout – suitable crops -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fertigation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and maintenance of micro irrigation systems.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4. Water Use Efficiency (WUE) – crop and field water use efficiency – factors influencing WUE – climatic, genetic and management (agronomic) factors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5.  Irrigation efficiencies – water conveyance efficiency, water application efficiency, water storage efficiency, water distribution efficiency and project efficiency.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5. Quality of irrigation water – salinity hazard, sodium hazard, residual sodium carbonate and boron toxicity – criteria and threshold limits – management practices for using poor quality water.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6. Water logging – causes for waterlogging – drainage- surface and sub-surface drainage systems – relative merits. </w:t>
      </w:r>
    </w:p>
    <w:p w:rsidR="00866A84" w:rsidRPr="00866A84" w:rsidRDefault="00866A84" w:rsidP="00866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References text books </w:t>
      </w:r>
    </w:p>
    <w:p w:rsidR="00866A84" w:rsidRPr="00866A84" w:rsidRDefault="00866A84" w:rsidP="00866A84">
      <w:pPr>
        <w:numPr>
          <w:ilvl w:val="0"/>
          <w:numId w:val="10"/>
        </w:numPr>
        <w:spacing w:before="199" w:after="0" w:line="240" w:lineRule="auto"/>
        <w:ind w:left="363" w:right="15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Michael, A.M. 2006. Irrigation – Theory and Practice.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Vikas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Publishing House Pvt. Ltd., New Delhi. Reddy, S.R. 2016. </w:t>
      </w:r>
    </w:p>
    <w:p w:rsidR="00866A84" w:rsidRPr="00866A84" w:rsidRDefault="00866A84" w:rsidP="00866A84">
      <w:pPr>
        <w:numPr>
          <w:ilvl w:val="0"/>
          <w:numId w:val="10"/>
        </w:numPr>
        <w:spacing w:after="0" w:line="240" w:lineRule="auto"/>
        <w:ind w:left="363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Arun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K. Sharma. 2006. A hand book of organic farming -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Agrobios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(India)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Jodhpu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866A84" w:rsidRPr="00866A84" w:rsidRDefault="00866A84" w:rsidP="00866A84">
      <w:pPr>
        <w:numPr>
          <w:ilvl w:val="0"/>
          <w:numId w:val="10"/>
        </w:numPr>
        <w:spacing w:after="0" w:line="240" w:lineRule="auto"/>
        <w:ind w:left="363" w:right="19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Jayanthi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C,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Devasenapathy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P and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Vinnila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, C. 2008. Farming systems principles and practice.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Satish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serial publishing house, Delhi </w:t>
      </w:r>
    </w:p>
    <w:p w:rsidR="00866A84" w:rsidRPr="00866A84" w:rsidRDefault="00866A84" w:rsidP="00866A84">
      <w:pPr>
        <w:numPr>
          <w:ilvl w:val="0"/>
          <w:numId w:val="10"/>
        </w:numPr>
        <w:spacing w:after="0" w:line="240" w:lineRule="auto"/>
        <w:ind w:left="363" w:right="192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Panda.S.C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. 2011. Cropping and farming systems.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Agrobios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(India) Jodhpur.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Ruthenburg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, H. 1980. Farming systems in the tropics. Oxford </w:t>
      </w:r>
      <w:proofErr w:type="gram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university</w:t>
      </w:r>
      <w:proofErr w:type="gramEnd"/>
      <w:r w:rsidRPr="00866A84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866A84" w:rsidRDefault="00866A84" w:rsidP="00866A84"/>
    <w:p w:rsidR="00866A84" w:rsidRDefault="00866A84" w:rsidP="00866A84"/>
    <w:p w:rsidR="00866A84" w:rsidRDefault="00866A84" w:rsidP="00866A84"/>
    <w:p w:rsidR="00866A84" w:rsidRDefault="00866A84" w:rsidP="00866A84"/>
    <w:p w:rsidR="00866A84" w:rsidRDefault="00866A84" w:rsidP="00866A84"/>
    <w:p w:rsidR="00CB1DF1" w:rsidRDefault="00CB1DF1" w:rsidP="00866A84"/>
    <w:p w:rsidR="00CB1DF1" w:rsidRDefault="00CB1DF1" w:rsidP="00866A84"/>
    <w:p w:rsidR="00CB1DF1" w:rsidRDefault="00CB1DF1" w:rsidP="00866A84"/>
    <w:p w:rsidR="00CB1DF1" w:rsidRDefault="00CB1DF1" w:rsidP="00866A84"/>
    <w:p w:rsidR="00CB1DF1" w:rsidRDefault="00CB1DF1" w:rsidP="00866A84"/>
    <w:p w:rsidR="00CB1DF1" w:rsidRDefault="00CB1DF1" w:rsidP="00866A84"/>
    <w:p w:rsidR="00CB1DF1" w:rsidRPr="00F02455" w:rsidRDefault="00CB1DF1" w:rsidP="00CB1D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0" w:right="12"/>
        <w:jc w:val="center"/>
        <w:rPr>
          <w:b/>
          <w:color w:val="000000"/>
          <w:sz w:val="28"/>
          <w:szCs w:val="28"/>
        </w:rPr>
      </w:pPr>
      <w:r w:rsidRPr="00F02455">
        <w:rPr>
          <w:b/>
          <w:color w:val="000000"/>
          <w:sz w:val="28"/>
          <w:szCs w:val="28"/>
        </w:rPr>
        <w:lastRenderedPageBreak/>
        <w:t>ST. JOSEPH'S COLLEGE FOR WOMEN (AUTONOMOUS), VISAKHAPATNAM</w:t>
      </w:r>
    </w:p>
    <w:p w:rsidR="00CB1DF1" w:rsidRPr="00CB1DF1" w:rsidRDefault="00CB1DF1" w:rsidP="00CB1DF1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</w:t>
      </w:r>
      <w:r w:rsidRPr="00F02455">
        <w:rPr>
          <w:b/>
          <w:color w:val="000000"/>
          <w:sz w:val="28"/>
          <w:szCs w:val="28"/>
        </w:rPr>
        <w:t>B.Sc</w:t>
      </w:r>
      <w:proofErr w:type="gramStart"/>
      <w:r w:rsidRPr="00F02455">
        <w:rPr>
          <w:b/>
          <w:color w:val="000000"/>
          <w:sz w:val="28"/>
          <w:szCs w:val="28"/>
        </w:rPr>
        <w:t>.(</w:t>
      </w:r>
      <w:proofErr w:type="gramEnd"/>
      <w:r w:rsidRPr="00F02455">
        <w:rPr>
          <w:b/>
          <w:color w:val="000000"/>
          <w:sz w:val="28"/>
          <w:szCs w:val="28"/>
        </w:rPr>
        <w:t>Honors) Agriculture and Rural Development with Single Major</w:t>
      </w:r>
    </w:p>
    <w:p w:rsidR="00CB1DF1" w:rsidRPr="00CB1DF1" w:rsidRDefault="00CB1DF1" w:rsidP="00CB1DF1">
      <w:pPr>
        <w:spacing w:after="0" w:line="240" w:lineRule="auto"/>
        <w:ind w:right="1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PRACTICAL SYLLABUS</w:t>
      </w:r>
    </w:p>
    <w:p w:rsidR="00CB1DF1" w:rsidRPr="00CB1DF1" w:rsidRDefault="00CB1DF1" w:rsidP="00CB1DF1">
      <w:pPr>
        <w:spacing w:after="0" w:line="240" w:lineRule="auto"/>
        <w:ind w:left="-3" w:right="12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Subject: Agriculture &amp; Rural Development                           Semester: IV </w:t>
      </w:r>
    </w:p>
    <w:p w:rsidR="00CB1DF1" w:rsidRPr="00CB1DF1" w:rsidRDefault="00CB1DF1" w:rsidP="00CB1DF1">
      <w:pPr>
        <w:spacing w:after="0" w:line="240" w:lineRule="auto"/>
        <w:ind w:left="-3" w:right="12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Course Title: Irrigation, Water Management &amp; Farming       Course Code: AGRD203P </w:t>
      </w:r>
    </w:p>
    <w:p w:rsidR="00CB1DF1" w:rsidRPr="00CB1DF1" w:rsidRDefault="00CB1DF1" w:rsidP="00CB1DF1">
      <w:pPr>
        <w:spacing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                       Systems-Practical   </w:t>
      </w:r>
    </w:p>
    <w:p w:rsidR="00CB1DF1" w:rsidRPr="00CB1DF1" w:rsidRDefault="00CB1DF1" w:rsidP="00CB1DF1">
      <w:pPr>
        <w:spacing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No. of </w:t>
      </w:r>
      <w:proofErr w:type="spellStart"/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Hrs</w:t>
      </w:r>
      <w:proofErr w:type="spellEnd"/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: 30                                                                           Credits</w:t>
      </w:r>
      <w:proofErr w:type="gramStart"/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:1</w:t>
      </w:r>
      <w:proofErr w:type="gramEnd"/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</w:p>
    <w:p w:rsidR="00CB1DF1" w:rsidRPr="00CB1DF1" w:rsidRDefault="00CB1DF1" w:rsidP="00CB1DF1">
      <w:pPr>
        <w:spacing w:before="695"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Objectives: </w:t>
      </w:r>
    </w:p>
    <w:p w:rsidR="00CB1DF1" w:rsidRPr="00CB1DF1" w:rsidRDefault="00CB1DF1" w:rsidP="00CB1DF1">
      <w:pPr>
        <w:spacing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● To </w:t>
      </w:r>
      <w:proofErr w:type="gram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Determine</w:t>
      </w:r>
      <w:proofErr w:type="gram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the bulk density </w:t>
      </w:r>
    </w:p>
    <w:p w:rsidR="00CB1DF1" w:rsidRPr="00CB1DF1" w:rsidRDefault="00CB1DF1" w:rsidP="00CB1DF1">
      <w:pPr>
        <w:spacing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● </w:t>
      </w:r>
      <w:proofErr w:type="gram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To</w:t>
      </w:r>
      <w:proofErr w:type="gram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study about Lay out of surface irrigation methods </w:t>
      </w:r>
    </w:p>
    <w:p w:rsidR="00CB1DF1" w:rsidRPr="00CB1DF1" w:rsidRDefault="00CB1DF1" w:rsidP="00CB1DF1">
      <w:pPr>
        <w:spacing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● To </w:t>
      </w:r>
      <w:proofErr w:type="gram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Determine</w:t>
      </w:r>
      <w:proofErr w:type="gram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the soil moisture content by gravimetric and volumetric method </w:t>
      </w:r>
    </w:p>
    <w:p w:rsidR="00CB1DF1" w:rsidRPr="00CB1DF1" w:rsidRDefault="00CB1DF1" w:rsidP="00CB1DF1">
      <w:pPr>
        <w:spacing w:before="106"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Course Outcomes: </w:t>
      </w:r>
    </w:p>
    <w:p w:rsidR="00CB1DF1" w:rsidRPr="00CB1DF1" w:rsidRDefault="00CB1DF1" w:rsidP="00CB1DF1">
      <w:pPr>
        <w:spacing w:after="0" w:line="240" w:lineRule="auto"/>
        <w:ind w:left="11" w:right="12" w:hanging="4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CO1: </w:t>
      </w:r>
      <w:r w:rsidRPr="00CB1DF1">
        <w:rPr>
          <w:rFonts w:ascii="Arial" w:eastAsia="Times New Roman" w:hAnsi="Arial" w:cs="Arial"/>
          <w:color w:val="000000"/>
          <w:sz w:val="24"/>
          <w:szCs w:val="24"/>
        </w:rPr>
        <w:t>Explain Farming Systems, scope of farming system, importance and principles of</w:t>
      </w:r>
      <w:proofErr w:type="gram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  farming</w:t>
      </w:r>
      <w:proofErr w:type="gram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system.</w:t>
      </w:r>
    </w:p>
    <w:p w:rsidR="00CB1DF1" w:rsidRPr="00CB1DF1" w:rsidRDefault="00CB1DF1" w:rsidP="00CB1DF1">
      <w:pPr>
        <w:spacing w:after="0" w:line="240" w:lineRule="auto"/>
        <w:ind w:left="11" w:right="12" w:hanging="4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CO2: </w:t>
      </w:r>
      <w:r w:rsidRPr="00CB1DF1">
        <w:rPr>
          <w:rFonts w:ascii="Arial" w:eastAsia="Times New Roman" w:hAnsi="Arial" w:cs="Arial"/>
          <w:color w:val="000000"/>
          <w:sz w:val="24"/>
          <w:szCs w:val="24"/>
        </w:rPr>
        <w:t>Classify Types of farming systems, advantages and limitations.</w:t>
      </w:r>
    </w:p>
    <w:p w:rsidR="00CB1DF1" w:rsidRPr="00CB1DF1" w:rsidRDefault="00CB1DF1" w:rsidP="00CB1DF1">
      <w:pPr>
        <w:spacing w:after="0" w:line="240" w:lineRule="auto"/>
        <w:ind w:left="11" w:right="12" w:hanging="4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CO3: </w:t>
      </w: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Summarize Allied enterprises on sericulture,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moriculture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and silkworm rearing and sustainability indicators. </w:t>
      </w:r>
    </w:p>
    <w:p w:rsidR="00CB1DF1" w:rsidRPr="00CB1DF1" w:rsidRDefault="00CB1DF1" w:rsidP="00CB1D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1DF1" w:rsidRPr="00CB1DF1" w:rsidRDefault="00CB1DF1" w:rsidP="00CB1DF1">
      <w:pPr>
        <w:spacing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EXPERIMENTS: </w:t>
      </w:r>
    </w:p>
    <w:p w:rsidR="00CB1DF1" w:rsidRPr="00CB1DF1" w:rsidRDefault="00CB1DF1" w:rsidP="00CB1DF1">
      <w:pPr>
        <w:spacing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1. Determination of bulk density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(3Hrs) </w:t>
      </w:r>
    </w:p>
    <w:p w:rsidR="00CB1DF1" w:rsidRPr="00CB1DF1" w:rsidRDefault="00CB1DF1" w:rsidP="00CB1DF1">
      <w:pPr>
        <w:spacing w:after="0" w:line="240" w:lineRule="auto"/>
        <w:ind w:left="-3" w:right="12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2. Determination of soil moisture content by gravimetric and volumetric method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(3 </w:t>
      </w:r>
      <w:proofErr w:type="spellStart"/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hrs</w:t>
      </w:r>
      <w:proofErr w:type="spellEnd"/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) </w:t>
      </w: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3. Determination of infiltration rate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(3 </w:t>
      </w:r>
      <w:proofErr w:type="spellStart"/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hrs</w:t>
      </w:r>
      <w:proofErr w:type="spellEnd"/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) </w:t>
      </w:r>
    </w:p>
    <w:p w:rsidR="00CB1DF1" w:rsidRPr="00CB1DF1" w:rsidRDefault="00CB1DF1" w:rsidP="00CB1DF1">
      <w:pPr>
        <w:spacing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4. Determination of field capacity by field method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(3 </w:t>
      </w:r>
      <w:proofErr w:type="spellStart"/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hrs</w:t>
      </w:r>
      <w:proofErr w:type="spellEnd"/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) </w:t>
      </w:r>
    </w:p>
    <w:p w:rsidR="00CB1DF1" w:rsidRPr="00CB1DF1" w:rsidRDefault="00CB1DF1" w:rsidP="00CB1DF1">
      <w:pPr>
        <w:spacing w:after="0" w:line="240" w:lineRule="auto"/>
        <w:ind w:left="-2" w:right="12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5. Measurement of irrigation water through flumes, weirs and V notches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(3 </w:t>
      </w:r>
      <w:proofErr w:type="spellStart"/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hrs</w:t>
      </w:r>
      <w:proofErr w:type="spellEnd"/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)</w:t>
      </w:r>
    </w:p>
    <w:p w:rsidR="00CB1DF1" w:rsidRPr="00CB1DF1" w:rsidRDefault="00CB1DF1" w:rsidP="00CB1DF1">
      <w:pPr>
        <w:spacing w:after="0" w:line="240" w:lineRule="auto"/>
        <w:ind w:left="-2" w:right="12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6. Scheduling of irrigation by IW / CPE ratio method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(3 </w:t>
      </w:r>
      <w:proofErr w:type="spellStart"/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hrs</w:t>
      </w:r>
      <w:proofErr w:type="spellEnd"/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) </w:t>
      </w:r>
    </w:p>
    <w:p w:rsidR="00CB1DF1" w:rsidRPr="00CB1DF1" w:rsidRDefault="00CB1DF1" w:rsidP="00CB1DF1">
      <w:pPr>
        <w:spacing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7. Calculation of irrigation water requirements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(3 </w:t>
      </w:r>
      <w:proofErr w:type="spellStart"/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hrs</w:t>
      </w:r>
      <w:proofErr w:type="spellEnd"/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)</w:t>
      </w:r>
    </w:p>
    <w:p w:rsidR="00CB1DF1" w:rsidRPr="00CB1DF1" w:rsidRDefault="00CB1DF1" w:rsidP="00CB1DF1">
      <w:pPr>
        <w:spacing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8. Lay out of surface irrigation methods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(3 </w:t>
      </w:r>
      <w:proofErr w:type="spellStart"/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hrs</w:t>
      </w:r>
      <w:proofErr w:type="spellEnd"/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) </w:t>
      </w:r>
    </w:p>
    <w:p w:rsidR="00CB1DF1" w:rsidRPr="00CB1DF1" w:rsidRDefault="00CB1DF1" w:rsidP="00CB1DF1">
      <w:pPr>
        <w:spacing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9. Visit to micro irrigation systems in farmer fields.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(3 </w:t>
      </w:r>
      <w:proofErr w:type="spellStart"/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hrs</w:t>
      </w:r>
      <w:proofErr w:type="spellEnd"/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) </w:t>
      </w:r>
    </w:p>
    <w:p w:rsidR="00CB1DF1" w:rsidRPr="00CB1DF1" w:rsidRDefault="00CB1DF1" w:rsidP="00CB1DF1">
      <w:pPr>
        <w:spacing w:after="0" w:line="240" w:lineRule="auto"/>
        <w:ind w:right="12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10. Water management practices in rice, wheat and maize.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(3 </w:t>
      </w:r>
      <w:proofErr w:type="spellStart"/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hrs</w:t>
      </w:r>
      <w:proofErr w:type="spellEnd"/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) </w:t>
      </w:r>
    </w:p>
    <w:p w:rsidR="00CB1DF1" w:rsidRDefault="00CB1DF1" w:rsidP="00866A84"/>
    <w:p w:rsidR="00866A84" w:rsidRDefault="00866A84" w:rsidP="00866A84"/>
    <w:p w:rsidR="00866A84" w:rsidRDefault="00866A84" w:rsidP="00866A84"/>
    <w:p w:rsidR="00866A84" w:rsidRDefault="00866A84" w:rsidP="00866A84"/>
    <w:p w:rsidR="00866A84" w:rsidRDefault="00866A84" w:rsidP="00866A84"/>
    <w:p w:rsidR="00866A84" w:rsidRDefault="00866A84" w:rsidP="00866A84"/>
    <w:p w:rsidR="00866A84" w:rsidRPr="00F02455" w:rsidRDefault="00866A84" w:rsidP="00866A8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0" w:right="12"/>
        <w:jc w:val="center"/>
        <w:rPr>
          <w:b/>
          <w:color w:val="000000"/>
          <w:sz w:val="28"/>
          <w:szCs w:val="28"/>
        </w:rPr>
      </w:pPr>
      <w:r w:rsidRPr="00F02455">
        <w:rPr>
          <w:b/>
          <w:color w:val="000000"/>
          <w:sz w:val="28"/>
          <w:szCs w:val="28"/>
        </w:rPr>
        <w:lastRenderedPageBreak/>
        <w:t>ST. JOSEPH'S COLLEGE FOR WOMEN (AUTONOMOUS), VISAKHAPATNAM</w:t>
      </w:r>
    </w:p>
    <w:p w:rsidR="00866A84" w:rsidRDefault="00866A84" w:rsidP="00866A84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</w:t>
      </w:r>
      <w:r w:rsidRPr="00F02455">
        <w:rPr>
          <w:b/>
          <w:color w:val="000000"/>
          <w:sz w:val="28"/>
          <w:szCs w:val="28"/>
        </w:rPr>
        <w:t>B.Sc</w:t>
      </w:r>
      <w:proofErr w:type="gramStart"/>
      <w:r w:rsidRPr="00F02455">
        <w:rPr>
          <w:b/>
          <w:color w:val="000000"/>
          <w:sz w:val="28"/>
          <w:szCs w:val="28"/>
        </w:rPr>
        <w:t>.(</w:t>
      </w:r>
      <w:proofErr w:type="gramEnd"/>
      <w:r w:rsidRPr="00F02455">
        <w:rPr>
          <w:b/>
          <w:color w:val="000000"/>
          <w:sz w:val="28"/>
          <w:szCs w:val="28"/>
        </w:rPr>
        <w:t>Honors) Agriculture and Rural Development with Single Major</w:t>
      </w:r>
    </w:p>
    <w:p w:rsidR="00866A84" w:rsidRPr="00866A84" w:rsidRDefault="00866A84" w:rsidP="00866A84">
      <w:pPr>
        <w:spacing w:before="38" w:after="0" w:line="240" w:lineRule="auto"/>
        <w:ind w:right="1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SYLLABUS</w:t>
      </w:r>
    </w:p>
    <w:p w:rsidR="00866A84" w:rsidRPr="00866A84" w:rsidRDefault="00866A84" w:rsidP="00866A84">
      <w:pPr>
        <w:spacing w:after="0" w:line="240" w:lineRule="auto"/>
        <w:ind w:left="7" w:right="12" w:firstLine="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Subject: Agriculture &amp; Rural Development                             Semester: IV </w:t>
      </w:r>
    </w:p>
    <w:p w:rsidR="00866A84" w:rsidRPr="00866A84" w:rsidRDefault="00866A84" w:rsidP="00866A84">
      <w:pPr>
        <w:spacing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Course Title: Crop Production Technology–II                          Course Code: AGRD202 </w:t>
      </w:r>
    </w:p>
    <w:p w:rsidR="00866A84" w:rsidRPr="00866A84" w:rsidRDefault="00866A84" w:rsidP="00866A84">
      <w:pPr>
        <w:spacing w:after="0" w:line="240" w:lineRule="auto"/>
        <w:ind w:left="3" w:right="12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No. of Hrs</w:t>
      </w:r>
      <w:proofErr w:type="gramStart"/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:30</w:t>
      </w:r>
      <w:proofErr w:type="gramEnd"/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                                                                              Credits: 2 </w:t>
      </w:r>
    </w:p>
    <w:p w:rsidR="00866A84" w:rsidRPr="00866A84" w:rsidRDefault="00866A84" w:rsidP="00866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66A84" w:rsidRPr="00866A84" w:rsidRDefault="00866A84" w:rsidP="00866A84">
      <w:pPr>
        <w:spacing w:after="0" w:line="240" w:lineRule="auto"/>
        <w:ind w:left="3" w:right="12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Objectives </w:t>
      </w:r>
    </w:p>
    <w:p w:rsidR="00866A84" w:rsidRPr="00866A84" w:rsidRDefault="00866A84" w:rsidP="00866A84">
      <w:pPr>
        <w:spacing w:after="0" w:line="240" w:lineRule="auto"/>
        <w:ind w:left="382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∙ </w:t>
      </w:r>
      <w:proofErr w:type="gram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To</w:t>
      </w:r>
      <w:proofErr w:type="gram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study about Land preparation and layout of plots </w:t>
      </w:r>
    </w:p>
    <w:p w:rsidR="00866A84" w:rsidRPr="00866A84" w:rsidRDefault="00866A84" w:rsidP="00866A84">
      <w:pPr>
        <w:spacing w:after="0" w:line="240" w:lineRule="auto"/>
        <w:ind w:left="382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∙ </w:t>
      </w:r>
      <w:proofErr w:type="gram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To</w:t>
      </w:r>
      <w:proofErr w:type="gram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study about Different types of sowing methods </w:t>
      </w:r>
    </w:p>
    <w:p w:rsidR="00866A84" w:rsidRPr="00866A84" w:rsidRDefault="00866A84" w:rsidP="00866A84">
      <w:pPr>
        <w:spacing w:after="0" w:line="240" w:lineRule="auto"/>
        <w:ind w:left="382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∙ To Identify plant characteristics of oil seeds, fiber, sugar crops and fodder crops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Course Outcomes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CO1: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Explain the cultivation of oil seed crops and their importance in the Indian economy.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CO2: </w:t>
      </w:r>
      <w:r w:rsidRPr="00866A84">
        <w:rPr>
          <w:rFonts w:ascii="Arial" w:eastAsia="Times New Roman" w:hAnsi="Arial" w:cs="Arial"/>
          <w:color w:val="231D1D"/>
          <w:sz w:val="24"/>
          <w:szCs w:val="24"/>
        </w:rPr>
        <w:t xml:space="preserve">Outline the cultivation of </w:t>
      </w:r>
      <w:proofErr w:type="spellStart"/>
      <w:r w:rsidRPr="00866A84">
        <w:rPr>
          <w:rFonts w:ascii="Arial" w:eastAsia="Times New Roman" w:hAnsi="Arial" w:cs="Arial"/>
          <w:color w:val="231D1D"/>
          <w:sz w:val="24"/>
          <w:szCs w:val="24"/>
        </w:rPr>
        <w:t>fibre</w:t>
      </w:r>
      <w:proofErr w:type="spellEnd"/>
      <w:r w:rsidRPr="00866A84">
        <w:rPr>
          <w:rFonts w:ascii="Arial" w:eastAsia="Times New Roman" w:hAnsi="Arial" w:cs="Arial"/>
          <w:color w:val="231D1D"/>
          <w:sz w:val="24"/>
          <w:szCs w:val="24"/>
        </w:rPr>
        <w:t xml:space="preserve"> crops and their importance in the Indian economy.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231D1D"/>
          <w:sz w:val="24"/>
          <w:szCs w:val="24"/>
        </w:rPr>
        <w:t xml:space="preserve">CO3: </w:t>
      </w:r>
      <w:r w:rsidRPr="00866A84">
        <w:rPr>
          <w:rFonts w:ascii="Arial" w:eastAsia="Times New Roman" w:hAnsi="Arial" w:cs="Arial"/>
          <w:color w:val="231D1D"/>
          <w:sz w:val="24"/>
          <w:szCs w:val="24"/>
        </w:rPr>
        <w:t>Summarize agronomical practices for sugar and tuber crops and their contribution to the Indian economy.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231D1D"/>
          <w:sz w:val="24"/>
          <w:szCs w:val="24"/>
        </w:rPr>
        <w:t xml:space="preserve">CO4: </w:t>
      </w:r>
      <w:r w:rsidRPr="00866A84">
        <w:rPr>
          <w:rFonts w:ascii="Arial" w:eastAsia="Times New Roman" w:hAnsi="Arial" w:cs="Arial"/>
          <w:color w:val="231D1D"/>
          <w:sz w:val="24"/>
          <w:szCs w:val="24"/>
        </w:rPr>
        <w:t>Discuss farming practices for tobacco crops and their significance in the Indian economy and forage crops and their importance. </w:t>
      </w:r>
    </w:p>
    <w:p w:rsidR="00866A84" w:rsidRPr="00866A84" w:rsidRDefault="00866A84" w:rsidP="00866A84">
      <w:pPr>
        <w:spacing w:after="0" w:line="240" w:lineRule="auto"/>
        <w:ind w:left="2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 -1 (6 Hours)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1.  Importance of oilseed crops- edible and non – edible oils – nutritional value importance in Indian economy- constraints in oilseed production.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2.   Need for improvement of productivity and production of oilseeds -climate resilient technologies- Groundnut – Origin - geographical distribution -area, production and productivity in India and Andhra Pradesh- economic importance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3.    Soil and climatic requirements - types - growth stages - land Preparation -seeds and sowing- seed treatment-seed rate-spacing-season-time and method of sowing varieties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4. Water management -weed management- yield attributes –yield- harvesting, postharvest operations- quality considerations -cropping systems – value addition in groundnut. 5. Soybean-Origin - geographical distribution and productivity in India and Andhra Pradesh -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5.   Economic importance- soil and climatic requirements Land preparation - seeds and sowing seed viability - seed treatment-seed rate spacing-season-time and method of sowing- varieties -nutrient management- water management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6.  Sunflower – Origin - geographical distribution - area, production and productivity in India and Andhra Pradesh - economic importance- soil and climatic requirements Land preparation - seeds and sowing-seed treatment-seed rate-spacing-season-time and method of sowing varieties -nutrient management-water management-weed management - yield attributes – yield- harvesting– post harvest operations- quality considerations – seed production-seed setting problems and measures-cropping systems. </w:t>
      </w:r>
    </w:p>
    <w:p w:rsidR="00866A84" w:rsidRPr="00866A84" w:rsidRDefault="00866A84" w:rsidP="00866A84">
      <w:pPr>
        <w:spacing w:after="0" w:line="240" w:lineRule="auto"/>
        <w:ind w:left="3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 –II (6 Hours)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lastRenderedPageBreak/>
        <w:t>1.   Sesame – Origin - geographical distribution - area, production and productivity in India and Andhra Pradesh - economic importance- soil and climatic requirements Land preparation - seeds and sowing- seed treatment-seed rate-spacing-season-time and method of sowing varieties - nutrient management- water management- weed management yield attributes – yield- Harvesting – post harvest operations- Quality considerations – cropping systems.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2.  Rapeseed and mustard – Origin - geographical distribution - area, production and productivity in India and Andhra Pradesh - economic importance- soil and climatic requirements-Land preparation - seeds and sowing- seed treatment-seed rate spacing-season time and method of sowing- varieties.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3.   Nutrient management- water management- weed management yield attributes – yield Harvesting – post harvest operations- quality considerations – cropping systems.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4.  Safflower – Origin - geographical distribution - area, production and productivity in India and Andhra Pradesh - economic importance- soil and climatic requirements Land preparation - seeds and sowing- seed treatment-seed rate-spacing-season time and method of sowing varieties - nutrient management- water management weed management - yield attributes – yield- harvesting – post harvest operations quality considerations – cropping systems.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5.  Castor – Origin - geographical distribution - area, production and productivity in India and Andhra Pradesh - economic importance- soil and climatic requirements Land preparation - seeds and sowing- seed treatment-seed rate-spacing-season time and method of sowing varieties –nipping- nutrient management- water management- weed management - yield attributes –yield- harvesting – post harvest operations- quality considerations – cropping systems.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6. Linseed– Origin - geographical distribution - area, production and productivity in India and Andhra Pradesh - economic importance- soil and climatic requirements Land preparation - seeds and sowing- seed treatment-seed rate-spacing-season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pyra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/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utera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>, time and method of sowing- varieties – nutrient management- water management- weed management - yield attributes –yield- harvesting – post harvest operations- quality considerations – cropping systems.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7.  Niger - Origin - geographical distribution - area, production and productivity in India and Andhra Pradesh - economic importance- soil and climatic requirements Land preparation - seeds and sowing- seed treatment-seed rate-spacing-season time and method of sowing varieties - nutrient management- water management weed management - yield attributes – yield- harvesting – post harvest operations quality considerations – cropping systems.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Fibre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crops: Cotton, Jute and Mesta </w:t>
      </w:r>
    </w:p>
    <w:p w:rsidR="00866A84" w:rsidRPr="00866A84" w:rsidRDefault="00866A84" w:rsidP="00866A84">
      <w:pPr>
        <w:spacing w:after="0" w:line="240" w:lineRule="auto"/>
        <w:ind w:left="3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UNIT- III (6 Hours) </w:t>
      </w:r>
    </w:p>
    <w:p w:rsidR="00866A84" w:rsidRPr="00866A84" w:rsidRDefault="00866A84" w:rsidP="00866A84">
      <w:pPr>
        <w:spacing w:after="0" w:line="240" w:lineRule="auto"/>
        <w:ind w:left="115" w:right="12" w:hanging="4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1.  Cotton- Origin - geographical distribution - area, production and productivity in India and Andhra Pradesh - economic importance- classification- soil - climatic requirements- land preparation - seeds and sowing- seed treatment-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seedrate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spacing-season-time and method of sowing. </w:t>
      </w:r>
    </w:p>
    <w:p w:rsidR="00866A84" w:rsidRPr="00866A84" w:rsidRDefault="00866A84" w:rsidP="00866A84">
      <w:pPr>
        <w:spacing w:after="0" w:line="240" w:lineRule="auto"/>
        <w:ind w:left="115" w:right="12" w:hanging="4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2. Varieties/ </w:t>
      </w:r>
      <w:proofErr w:type="spellStart"/>
      <w:proofErr w:type="gram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Bt</w:t>
      </w:r>
      <w:proofErr w:type="spellEnd"/>
      <w:proofErr w:type="gram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cotton - growth stages – branching- nutrient management - water management- weed Management- topping- bud and boll shedding </w:t>
      </w:r>
    </w:p>
    <w:p w:rsidR="00866A84" w:rsidRPr="00866A84" w:rsidRDefault="00866A84" w:rsidP="00866A84">
      <w:pPr>
        <w:spacing w:after="0" w:line="240" w:lineRule="auto"/>
        <w:ind w:left="115" w:right="12" w:hanging="4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3. Yield attributes –yield- harvesting-defoliants-mechanized harvesting - quality considerations -cropping systems- climate resilient technologies </w:t>
      </w:r>
    </w:p>
    <w:p w:rsidR="00866A84" w:rsidRPr="00866A84" w:rsidRDefault="00866A84" w:rsidP="00866A84">
      <w:pPr>
        <w:spacing w:after="0" w:line="240" w:lineRule="auto"/>
        <w:ind w:left="115" w:right="12" w:hanging="4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lastRenderedPageBreak/>
        <w:t>4.   Jute- Origin - geographical distribution - area, production and productivity in India and Andhra Pradesh - economic importance- - soil - climatic requirements- types of jute- - land preparation - seeds and sowing- seed treatment-seed rate-spacing season-time and method of sowing- varieties - nutrient management - water management- weed management-yield attributes - yield- harvesting – processing of jute- quality considerations- cropping systems. </w:t>
      </w:r>
    </w:p>
    <w:p w:rsidR="00866A84" w:rsidRPr="00866A84" w:rsidRDefault="00866A84" w:rsidP="00866A84">
      <w:pPr>
        <w:spacing w:after="0" w:line="240" w:lineRule="auto"/>
        <w:ind w:left="115" w:right="12" w:hanging="4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5.   Mesta – Origin - geographical distribution - area, production and productivity in India and Andhra Pradesh - economic importance- - soil - climatic requirements types of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mesta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- land preparation - seeds and sowing- seed treatment-seed rate spacing-season-time and method of sowing- varieties - nutrient management - water management- weed management-yield attributes –yield- harvesting –processing of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mesta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- quality considerations- cropping systems. Sugar crops- Sugarcane and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Sugarbeet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866A84" w:rsidRPr="00866A84" w:rsidRDefault="00866A84" w:rsidP="00866A84">
      <w:pPr>
        <w:spacing w:after="0" w:line="240" w:lineRule="auto"/>
        <w:ind w:left="115" w:right="12" w:hanging="4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6.  Sugarcane – Origin - geographical distribution - area, production and productivity in India and Andhra Pradesh - economic importance - soil - climatic requirements– Influence of rainfall, temperature, light- land preparation –planting time in Coastal and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Rayalseema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regions of AP </w:t>
      </w:r>
    </w:p>
    <w:p w:rsidR="00866A84" w:rsidRPr="00866A84" w:rsidRDefault="00866A84" w:rsidP="00866A84">
      <w:pPr>
        <w:spacing w:after="0" w:line="240" w:lineRule="auto"/>
        <w:ind w:left="3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 -IV (6 Hours)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1. Planting material – setts – short crop – nursery crop – different methods of planting – growth stages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2. Nutrient Management – crop logging- trash mulching – wrapping and propping water management- weed management- criteria for judging maturity- climate resilient technologies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3.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Ratoon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cane management – factors affecting quality of sugarcane –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arrowing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–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jaggery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making – clarification.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4. Sugar beet – Origin - geographical distribution - area, production and productivity in India - economic importance- soil - climatic requirements - Land preparation seeds and sowing seed treatment-seed rate-spacing-season-time and - nutrient management - water management- weed management- yield attributes –yield harvesting - quality considerations cropping systems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5. Tobacco –Origin - geographical distribution - area, production and productivity in India and Andhra Pradesh - economic importance - soil - climatic requirements– types of tobacco Land preparation.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6. Nursery management-seeds and sowing for different types- seed treatment-seed rate spacing-season-time and method of sowing. </w:t>
      </w:r>
    </w:p>
    <w:p w:rsidR="00866A84" w:rsidRPr="00866A84" w:rsidRDefault="00866A84" w:rsidP="00866A84">
      <w:pPr>
        <w:spacing w:after="0" w:line="240" w:lineRule="auto"/>
        <w:ind w:left="3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 – V (6 Hours)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1. Varieties - nutrient management – topping and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desuckering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>-water management weed management- yield attributes –yield- harvesting –priming-curing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2. Quality characters-nicotine content, burning quality, aroma and sugar content methods of curing -flue curing of Virginia tobacco - cropping systems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3. Forage crops- Importance- terminology in forage production-classification of fodders sorghum and maize importance-seeds and sowing - nutrient requirement irrigation- weed management- harvesting –yield- quality of fodder.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4. Cowpea, cluster bean -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napier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grass - importance- seeds and sowing -nutrient requirement irrigation- weed management- harvesting –yield- quality of fodder.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lastRenderedPageBreak/>
        <w:t xml:space="preserve">5. Lucerne,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berseem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>, oat – importance- seeds and sowing -nutrient requirement irrigation weed management- harvesting –yield quality of fodder.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6. Forage crops- Quality considerations- preservation of fodder – hay and silage making </w:t>
      </w:r>
      <w:proofErr w:type="gram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Other</w:t>
      </w:r>
      <w:proofErr w:type="gram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crops: Potato </w:t>
      </w:r>
    </w:p>
    <w:p w:rsidR="00866A84" w:rsidRPr="00866A84" w:rsidRDefault="00866A84" w:rsidP="00866A84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7. Potato - Origin - geographical distribution - area, production and productivity in India - economic importance- - soil - climatic requirements – varieties – soil - climatic requirements - land preparation - seeds and sowing- seed treatment-seed rate spacing-season-time and - nutrient management - water management- weed management- yield attributes –yield harvesting - quality considerations- cropping systems </w:t>
      </w:r>
    </w:p>
    <w:p w:rsidR="00866A84" w:rsidRPr="00866A84" w:rsidRDefault="00866A84" w:rsidP="00866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66A84" w:rsidRPr="00866A84" w:rsidRDefault="00866A84" w:rsidP="00866A84">
      <w:pPr>
        <w:spacing w:after="0" w:line="240" w:lineRule="auto"/>
        <w:ind w:left="6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References text books: </w:t>
      </w:r>
    </w:p>
    <w:p w:rsidR="00866A84" w:rsidRPr="00866A84" w:rsidRDefault="00866A84" w:rsidP="00866A84">
      <w:pPr>
        <w:numPr>
          <w:ilvl w:val="0"/>
          <w:numId w:val="11"/>
        </w:numPr>
        <w:spacing w:after="0" w:line="240" w:lineRule="auto"/>
        <w:ind w:left="362" w:right="12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Reddy, S.R. and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Reddi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Ramu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. 5th edition, 2016. Agronomy of field crops.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Kalyani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publishers, Ludhiana. </w:t>
      </w:r>
    </w:p>
    <w:p w:rsidR="00866A84" w:rsidRPr="00866A84" w:rsidRDefault="00866A84" w:rsidP="00866A84">
      <w:pPr>
        <w:numPr>
          <w:ilvl w:val="0"/>
          <w:numId w:val="11"/>
        </w:numPr>
        <w:spacing w:after="0" w:line="240" w:lineRule="auto"/>
        <w:ind w:left="362" w:right="12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Chidda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Singh, Singh, P and Singh, R. 2003. Modern techniques of raising field crops. Oxford &amp; IBH Publishing house, New Delhi. </w:t>
      </w:r>
    </w:p>
    <w:p w:rsidR="00866A84" w:rsidRPr="00866A84" w:rsidRDefault="00866A84" w:rsidP="00866A84">
      <w:pPr>
        <w:numPr>
          <w:ilvl w:val="0"/>
          <w:numId w:val="11"/>
        </w:numPr>
        <w:spacing w:after="0" w:line="240" w:lineRule="auto"/>
        <w:ind w:left="362" w:right="12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Rajendra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Prasad. 2004. Text book of field crops production. Commercial crops, volume-II, Technical Editor, ICAR, New Delhi.</w:t>
      </w:r>
    </w:p>
    <w:p w:rsidR="00866A84" w:rsidRDefault="00866A84" w:rsidP="00866A84"/>
    <w:p w:rsidR="00866A84" w:rsidRDefault="00866A84" w:rsidP="00866A84"/>
    <w:p w:rsidR="00866A84" w:rsidRDefault="00866A84" w:rsidP="00866A84"/>
    <w:p w:rsidR="00866A84" w:rsidRDefault="00866A84" w:rsidP="00866A84"/>
    <w:p w:rsidR="00866A84" w:rsidRDefault="00866A84" w:rsidP="00866A84"/>
    <w:p w:rsidR="00866A84" w:rsidRDefault="00866A84" w:rsidP="00866A84"/>
    <w:p w:rsidR="00866A84" w:rsidRDefault="00866A84" w:rsidP="00866A84"/>
    <w:p w:rsidR="00866A84" w:rsidRDefault="00866A84" w:rsidP="00866A84"/>
    <w:p w:rsidR="00866A84" w:rsidRDefault="00866A84" w:rsidP="00866A84"/>
    <w:p w:rsidR="00CB1DF1" w:rsidRDefault="00CB1DF1" w:rsidP="00866A84"/>
    <w:p w:rsidR="00CB1DF1" w:rsidRDefault="00CB1DF1" w:rsidP="00866A84"/>
    <w:p w:rsidR="00CB1DF1" w:rsidRDefault="00CB1DF1" w:rsidP="00866A84"/>
    <w:p w:rsidR="00CB1DF1" w:rsidRDefault="00CB1DF1" w:rsidP="00866A84"/>
    <w:p w:rsidR="00CB1DF1" w:rsidRDefault="00CB1DF1" w:rsidP="00866A84"/>
    <w:p w:rsidR="00CB1DF1" w:rsidRDefault="00CB1DF1" w:rsidP="00866A84"/>
    <w:p w:rsidR="00CB1DF1" w:rsidRDefault="00CB1DF1" w:rsidP="00866A84"/>
    <w:p w:rsidR="00CB1DF1" w:rsidRPr="00F02455" w:rsidRDefault="00CB1DF1" w:rsidP="00CB1D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0" w:right="12"/>
        <w:jc w:val="center"/>
        <w:rPr>
          <w:b/>
          <w:color w:val="000000"/>
          <w:sz w:val="28"/>
          <w:szCs w:val="28"/>
        </w:rPr>
      </w:pPr>
      <w:r w:rsidRPr="00F02455">
        <w:rPr>
          <w:b/>
          <w:color w:val="000000"/>
          <w:sz w:val="28"/>
          <w:szCs w:val="28"/>
        </w:rPr>
        <w:lastRenderedPageBreak/>
        <w:t>ST. JOSEPH'S COLLEGE FOR WOMEN (AUTONOMOUS), VISAKHAPATNAM</w:t>
      </w:r>
    </w:p>
    <w:p w:rsidR="00CB1DF1" w:rsidRPr="00CB1DF1" w:rsidRDefault="00CB1DF1" w:rsidP="00CB1DF1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</w:t>
      </w:r>
      <w:r w:rsidRPr="00F02455">
        <w:rPr>
          <w:b/>
          <w:color w:val="000000"/>
          <w:sz w:val="28"/>
          <w:szCs w:val="28"/>
        </w:rPr>
        <w:t>B.Sc</w:t>
      </w:r>
      <w:proofErr w:type="gramStart"/>
      <w:r w:rsidRPr="00F02455">
        <w:rPr>
          <w:b/>
          <w:color w:val="000000"/>
          <w:sz w:val="28"/>
          <w:szCs w:val="28"/>
        </w:rPr>
        <w:t>.(</w:t>
      </w:r>
      <w:proofErr w:type="gramEnd"/>
      <w:r w:rsidRPr="00F02455">
        <w:rPr>
          <w:b/>
          <w:color w:val="000000"/>
          <w:sz w:val="28"/>
          <w:szCs w:val="28"/>
        </w:rPr>
        <w:t>Honors) Agriculture and Rural Development with Single Major</w:t>
      </w:r>
    </w:p>
    <w:p w:rsidR="00CB1DF1" w:rsidRPr="00CB1DF1" w:rsidRDefault="00CB1DF1" w:rsidP="00CB1DF1">
      <w:pPr>
        <w:spacing w:before="42" w:after="0" w:line="240" w:lineRule="auto"/>
        <w:ind w:right="1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PRACTICAL SYLLABUS</w:t>
      </w:r>
    </w:p>
    <w:p w:rsidR="00CB1DF1" w:rsidRPr="00CB1DF1" w:rsidRDefault="00CB1DF1" w:rsidP="00CB1DF1">
      <w:pPr>
        <w:spacing w:after="0" w:line="240" w:lineRule="auto"/>
        <w:ind w:left="-3" w:right="12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Subject: Agriculture &amp; Rural Development                         Semester: IV </w:t>
      </w:r>
    </w:p>
    <w:p w:rsidR="00CB1DF1" w:rsidRPr="00CB1DF1" w:rsidRDefault="00CB1DF1" w:rsidP="00CB1DF1">
      <w:pPr>
        <w:spacing w:after="0" w:line="240" w:lineRule="auto"/>
        <w:ind w:left="-3" w:right="12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Course Title: Crop Production Technology–II- Practical   Course Code: AGRD202P </w:t>
      </w:r>
    </w:p>
    <w:p w:rsidR="00CB1DF1" w:rsidRPr="00CB1DF1" w:rsidRDefault="00CB1DF1" w:rsidP="00CB1DF1">
      <w:pPr>
        <w:spacing w:after="0" w:line="240" w:lineRule="auto"/>
        <w:ind w:left="-5" w:right="12" w:hanging="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No. of Hrs</w:t>
      </w:r>
      <w:proofErr w:type="gramStart"/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:30</w:t>
      </w:r>
      <w:proofErr w:type="gramEnd"/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                                                                          Credits:1 </w:t>
      </w:r>
    </w:p>
    <w:p w:rsidR="00CB1DF1" w:rsidRPr="00CB1DF1" w:rsidRDefault="00CB1DF1" w:rsidP="00CB1DF1">
      <w:pPr>
        <w:spacing w:before="219" w:after="0" w:line="240" w:lineRule="auto"/>
        <w:ind w:left="-5" w:right="12" w:hanging="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Objectives: </w:t>
      </w:r>
    </w:p>
    <w:p w:rsidR="00CB1DF1" w:rsidRPr="00CB1DF1" w:rsidRDefault="00CB1DF1" w:rsidP="00CB1DF1">
      <w:pPr>
        <w:spacing w:before="44"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● </w:t>
      </w:r>
      <w:proofErr w:type="gram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To</w:t>
      </w:r>
      <w:proofErr w:type="gram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learn Land preparation and layout of plots </w:t>
      </w:r>
    </w:p>
    <w:p w:rsidR="00CB1DF1" w:rsidRPr="00CB1DF1" w:rsidRDefault="00CB1DF1" w:rsidP="00CB1DF1">
      <w:pPr>
        <w:spacing w:before="48"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● </w:t>
      </w:r>
      <w:proofErr w:type="gram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To</w:t>
      </w:r>
      <w:proofErr w:type="gram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know about Different types of sowing methods </w:t>
      </w:r>
    </w:p>
    <w:p w:rsidR="00CB1DF1" w:rsidRPr="00CB1DF1" w:rsidRDefault="00CB1DF1" w:rsidP="00CB1DF1">
      <w:pPr>
        <w:spacing w:before="51"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● </w:t>
      </w:r>
      <w:proofErr w:type="gram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To</w:t>
      </w:r>
      <w:proofErr w:type="gram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identify plant characteristics of oil seeds, fiber, sugar crops and fodder crops </w:t>
      </w:r>
    </w:p>
    <w:p w:rsidR="00CB1DF1" w:rsidRPr="00CB1DF1" w:rsidRDefault="00CB1DF1" w:rsidP="00CB1DF1">
      <w:pPr>
        <w:spacing w:before="51"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Course Outcomes: </w:t>
      </w:r>
    </w:p>
    <w:p w:rsidR="00CB1DF1" w:rsidRPr="00CB1DF1" w:rsidRDefault="00CB1DF1" w:rsidP="00CB1DF1">
      <w:pPr>
        <w:spacing w:after="0" w:line="240" w:lineRule="auto"/>
        <w:ind w:left="12" w:right="12" w:hanging="5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CO1: </w:t>
      </w:r>
      <w:r w:rsidRPr="00CB1DF1">
        <w:rPr>
          <w:rFonts w:ascii="Arial" w:eastAsia="Times New Roman" w:hAnsi="Arial" w:cs="Arial"/>
          <w:color w:val="000000"/>
          <w:sz w:val="24"/>
          <w:szCs w:val="24"/>
        </w:rPr>
        <w:t>Explain Importance of oilseed crops- edible and non – edible oils – nutritional value importance in Indian economy.</w:t>
      </w:r>
    </w:p>
    <w:p w:rsidR="00CB1DF1" w:rsidRPr="00CB1DF1" w:rsidRDefault="00CB1DF1" w:rsidP="00CB1DF1">
      <w:pPr>
        <w:spacing w:after="0" w:line="240" w:lineRule="auto"/>
        <w:ind w:left="12" w:right="12" w:hanging="5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CO2: </w:t>
      </w:r>
      <w:r w:rsidRPr="00CB1DF1">
        <w:rPr>
          <w:rFonts w:ascii="Arial" w:eastAsia="Times New Roman" w:hAnsi="Arial" w:cs="Arial"/>
          <w:color w:val="000000"/>
          <w:sz w:val="24"/>
          <w:szCs w:val="24"/>
        </w:rPr>
        <w:t>Explain Soil and climatic requirements - types - growth stages - land Preparation -seeds and sowing- seed treatment-seed rate-spacing-season-time and method of sowing varieties. </w:t>
      </w:r>
    </w:p>
    <w:p w:rsidR="00CB1DF1" w:rsidRPr="00CB1DF1" w:rsidRDefault="00CB1DF1" w:rsidP="00CB1DF1">
      <w:pPr>
        <w:spacing w:after="0" w:line="240" w:lineRule="auto"/>
        <w:ind w:left="12" w:right="12" w:hanging="5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CO3: </w:t>
      </w:r>
      <w:r w:rsidRPr="00CB1DF1">
        <w:rPr>
          <w:rFonts w:ascii="Arial" w:eastAsia="Times New Roman" w:hAnsi="Arial" w:cs="Arial"/>
          <w:color w:val="000000"/>
          <w:sz w:val="24"/>
          <w:szCs w:val="24"/>
        </w:rPr>
        <w:t>Classify Nutrient and Nursery management- water management- weed management yield attributes – yield- Harvesting – post harvest operations- quality considerations – cropping systems. </w:t>
      </w:r>
    </w:p>
    <w:p w:rsidR="00CB1DF1" w:rsidRPr="00CB1DF1" w:rsidRDefault="00CB1DF1" w:rsidP="00CB1D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1DF1" w:rsidRPr="00CB1DF1" w:rsidRDefault="00CB1DF1" w:rsidP="00CB1DF1">
      <w:pPr>
        <w:spacing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EXPERIMENTS: </w:t>
      </w:r>
    </w:p>
    <w:p w:rsidR="00CB1DF1" w:rsidRPr="00CB1DF1" w:rsidRDefault="00CB1DF1" w:rsidP="00CB1DF1">
      <w:pPr>
        <w:spacing w:before="207"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1. Land preparation and layout of plots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(4hrs) </w:t>
      </w:r>
    </w:p>
    <w:p w:rsidR="00CB1DF1" w:rsidRPr="00CB1DF1" w:rsidRDefault="00CB1DF1" w:rsidP="00CB1DF1">
      <w:pPr>
        <w:spacing w:before="48"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2. Sowing methods of sugarcane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(3hrs) </w:t>
      </w:r>
    </w:p>
    <w:p w:rsidR="00CB1DF1" w:rsidRPr="00CB1DF1" w:rsidRDefault="00CB1DF1" w:rsidP="00CB1DF1">
      <w:pPr>
        <w:spacing w:before="48"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3. Sowing of oil seeds, fiber, sugar crops and fodder crops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(3hrs) </w:t>
      </w:r>
    </w:p>
    <w:p w:rsidR="00CB1DF1" w:rsidRPr="00CB1DF1" w:rsidRDefault="00CB1DF1" w:rsidP="00CB1DF1">
      <w:pPr>
        <w:spacing w:before="51" w:after="0" w:line="240" w:lineRule="auto"/>
        <w:ind w:left="-12" w:right="12" w:hanging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4. Identification of plant characteristics of oil seeds, fiber, sugar crops and fodder crops </w:t>
      </w:r>
    </w:p>
    <w:p w:rsidR="00CB1DF1" w:rsidRPr="00CB1DF1" w:rsidRDefault="00CB1DF1" w:rsidP="00CB1DF1">
      <w:pPr>
        <w:spacing w:before="51" w:after="0" w:line="240" w:lineRule="auto"/>
        <w:ind w:left="-12" w:right="12" w:hanging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(3hrs)</w:t>
      </w:r>
    </w:p>
    <w:p w:rsidR="00CB1DF1" w:rsidRPr="00CB1DF1" w:rsidRDefault="00CB1DF1" w:rsidP="00CB1DF1">
      <w:pPr>
        <w:spacing w:before="14"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5. Yield and juice quality analysis of sugarcane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(3hrs) </w:t>
      </w:r>
    </w:p>
    <w:p w:rsidR="00CB1DF1" w:rsidRPr="00CB1DF1" w:rsidRDefault="00CB1DF1" w:rsidP="00CB1DF1">
      <w:pPr>
        <w:spacing w:before="48"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6. Visit to research stations of related crops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(3hrs) </w:t>
      </w:r>
    </w:p>
    <w:p w:rsidR="00CB1DF1" w:rsidRPr="00CB1DF1" w:rsidRDefault="00CB1DF1" w:rsidP="00CB1DF1">
      <w:pPr>
        <w:spacing w:before="48"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7. Collection of post-harvest data on the crop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(3hrs) </w:t>
      </w:r>
    </w:p>
    <w:p w:rsidR="00CB1DF1" w:rsidRPr="00CB1DF1" w:rsidRDefault="00CB1DF1" w:rsidP="00CB1DF1">
      <w:pPr>
        <w:spacing w:before="48"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8. Agronomy Tour </w:t>
      </w:r>
    </w:p>
    <w:p w:rsidR="00CB1DF1" w:rsidRPr="00CB1DF1" w:rsidRDefault="00CB1DF1" w:rsidP="00CB1DF1">
      <w:pPr>
        <w:spacing w:before="46"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Visit to agronomic experiments of Oil seeds, fiber, sugar crops and fodder crops at</w:t>
      </w:r>
    </w:p>
    <w:p w:rsidR="00CB1DF1" w:rsidRPr="00CB1DF1" w:rsidRDefault="00CB1DF1" w:rsidP="00CB1DF1">
      <w:pPr>
        <w:spacing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experimental</w:t>
      </w:r>
      <w:proofErr w:type="gram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farms.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(4hrs) </w:t>
      </w:r>
    </w:p>
    <w:p w:rsidR="00CB1DF1" w:rsidRPr="00CB1DF1" w:rsidRDefault="00CB1DF1" w:rsidP="00CB1DF1">
      <w:pPr>
        <w:spacing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9. Visit to nearby farmers’ fields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(4hrs) </w:t>
      </w:r>
    </w:p>
    <w:p w:rsidR="00CB1DF1" w:rsidRDefault="00CB1DF1" w:rsidP="00866A84"/>
    <w:p w:rsidR="00866A84" w:rsidRDefault="00866A84" w:rsidP="00866A84"/>
    <w:p w:rsidR="00866A84" w:rsidRDefault="00866A84" w:rsidP="00866A84"/>
    <w:p w:rsidR="00866A84" w:rsidRDefault="00866A84" w:rsidP="00866A84"/>
    <w:p w:rsidR="00866A84" w:rsidRPr="00F02455" w:rsidRDefault="00866A84" w:rsidP="00866A8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0" w:right="12"/>
        <w:jc w:val="center"/>
        <w:rPr>
          <w:b/>
          <w:color w:val="000000"/>
          <w:sz w:val="28"/>
          <w:szCs w:val="28"/>
        </w:rPr>
      </w:pPr>
      <w:r w:rsidRPr="00F02455">
        <w:rPr>
          <w:b/>
          <w:color w:val="000000"/>
          <w:sz w:val="28"/>
          <w:szCs w:val="28"/>
        </w:rPr>
        <w:lastRenderedPageBreak/>
        <w:t>ST. JOSEPH'S COLLEGE FOR WOMEN (AUTONOMOUS), VISAKHAPATNAM</w:t>
      </w:r>
    </w:p>
    <w:p w:rsidR="00CB1DF1" w:rsidRPr="00CB1DF1" w:rsidRDefault="00CB1DF1" w:rsidP="00CB1DF1">
      <w:pPr>
        <w:spacing w:before="24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proofErr w:type="spellStart"/>
      <w:r w:rsidRPr="00CB1DF1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>B.Sc</w:t>
      </w:r>
      <w:proofErr w:type="spellEnd"/>
      <w:r w:rsidRPr="00CB1DF1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 xml:space="preserve"> (Honors) Agriculture and Rural Development with Minor</w:t>
      </w:r>
    </w:p>
    <w:p w:rsidR="00CB1DF1" w:rsidRPr="00CB1DF1" w:rsidRDefault="00CB1DF1" w:rsidP="00CB1DF1">
      <w:pPr>
        <w:spacing w:before="186" w:after="0" w:line="240" w:lineRule="auto"/>
        <w:ind w:left="1138" w:right="170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CB1DF1">
        <w:rPr>
          <w:rFonts w:ascii="Arial" w:eastAsia="Times New Roman" w:hAnsi="Arial" w:cs="Arial"/>
          <w:b/>
          <w:bCs/>
          <w:color w:val="000000"/>
          <w:kern w:val="36"/>
          <w:sz w:val="28"/>
          <w:szCs w:val="28"/>
        </w:rPr>
        <w:t>SYLLABUS</w:t>
      </w:r>
    </w:p>
    <w:p w:rsidR="00CB1DF1" w:rsidRPr="00CB1DF1" w:rsidRDefault="00CB1DF1" w:rsidP="00CB1DF1">
      <w:pPr>
        <w:spacing w:before="185" w:after="0" w:line="240" w:lineRule="auto"/>
        <w:ind w:left="-270" w:right="-375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Subject: Agriculture and Rural Development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  <w:t>  Semester: IV </w:t>
      </w:r>
    </w:p>
    <w:p w:rsidR="00CB1DF1" w:rsidRPr="00CB1DF1" w:rsidRDefault="00CB1DF1" w:rsidP="00CB1DF1">
      <w:pPr>
        <w:spacing w:before="185" w:after="0" w:line="240" w:lineRule="auto"/>
        <w:ind w:left="-270" w:right="-375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Course Title: Production Technology for Spice Crops                Course Code</w:t>
      </w:r>
      <w:proofErr w:type="gramStart"/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:HORD284</w:t>
      </w:r>
      <w:proofErr w:type="gramEnd"/>
    </w:p>
    <w:p w:rsidR="00CB1DF1" w:rsidRPr="00CB1DF1" w:rsidRDefault="00CB1DF1" w:rsidP="00CB1DF1">
      <w:pPr>
        <w:spacing w:after="0" w:line="240" w:lineRule="auto"/>
        <w:ind w:left="-270" w:right="-375" w:hanging="370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CB1DF1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>No. of Hrs</w:t>
      </w:r>
      <w:proofErr w:type="gramStart"/>
      <w:r w:rsidRPr="00CB1DF1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>:15</w:t>
      </w:r>
      <w:proofErr w:type="gramEnd"/>
      <w:r w:rsidRPr="00CB1DF1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 xml:space="preserve"> Hrs.</w:t>
      </w:r>
      <w:r w:rsidRPr="00CB1DF1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ab/>
        <w:t>  Credits: 1</w:t>
      </w:r>
    </w:p>
    <w:p w:rsidR="00CB1DF1" w:rsidRPr="00CB1DF1" w:rsidRDefault="00CB1DF1" w:rsidP="00CB1DF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1DF1" w:rsidRPr="00CB1DF1" w:rsidRDefault="00CB1DF1" w:rsidP="00CB1DF1">
      <w:pPr>
        <w:spacing w:after="0" w:line="240" w:lineRule="auto"/>
        <w:ind w:left="100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8"/>
          <w:szCs w:val="28"/>
        </w:rPr>
        <w:t>Objectives:</w:t>
      </w:r>
    </w:p>
    <w:p w:rsidR="00CB1DF1" w:rsidRPr="00CB1DF1" w:rsidRDefault="00CB1DF1" w:rsidP="00CB1DF1">
      <w:pPr>
        <w:numPr>
          <w:ilvl w:val="0"/>
          <w:numId w:val="12"/>
        </w:numPr>
        <w:spacing w:before="183" w:after="0" w:line="240" w:lineRule="auto"/>
        <w:ind w:left="819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To study about production technology of spices</w:t>
      </w:r>
    </w:p>
    <w:p w:rsidR="00CB1DF1" w:rsidRPr="00CB1DF1" w:rsidRDefault="00CB1DF1" w:rsidP="00CB1DF1">
      <w:pPr>
        <w:numPr>
          <w:ilvl w:val="0"/>
          <w:numId w:val="12"/>
        </w:numPr>
        <w:spacing w:before="42" w:after="0" w:line="240" w:lineRule="auto"/>
        <w:ind w:left="819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To know importance of spices crops</w:t>
      </w:r>
    </w:p>
    <w:p w:rsidR="00CB1DF1" w:rsidRPr="00CB1DF1" w:rsidRDefault="00CB1DF1" w:rsidP="00CB1DF1">
      <w:pPr>
        <w:numPr>
          <w:ilvl w:val="0"/>
          <w:numId w:val="12"/>
        </w:numPr>
        <w:spacing w:before="40" w:after="0" w:line="240" w:lineRule="auto"/>
        <w:ind w:left="819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To understand the scientific cultivation methods of spices</w:t>
      </w:r>
    </w:p>
    <w:p w:rsidR="00CB1DF1" w:rsidRPr="00CB1DF1" w:rsidRDefault="00CB1DF1" w:rsidP="00CB1DF1">
      <w:pPr>
        <w:numPr>
          <w:ilvl w:val="0"/>
          <w:numId w:val="12"/>
        </w:numPr>
        <w:spacing w:before="42" w:after="0" w:line="240" w:lineRule="auto"/>
        <w:ind w:left="819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To study classification of spices.</w:t>
      </w:r>
    </w:p>
    <w:p w:rsidR="00CB1DF1" w:rsidRPr="00CB1DF1" w:rsidRDefault="00CB1DF1" w:rsidP="00CB1D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1DF1" w:rsidRPr="00CB1DF1" w:rsidRDefault="00CB1DF1" w:rsidP="00CB1DF1">
      <w:pPr>
        <w:spacing w:before="240" w:after="0" w:line="240" w:lineRule="auto"/>
        <w:ind w:left="100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Course Outcomes</w:t>
      </w:r>
    </w:p>
    <w:p w:rsidR="00CB1DF1" w:rsidRPr="00CB1DF1" w:rsidRDefault="00CB1DF1" w:rsidP="00CB1DF1">
      <w:pPr>
        <w:spacing w:before="80" w:after="0" w:line="240" w:lineRule="auto"/>
        <w:ind w:left="100" w:right="120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CO1: </w:t>
      </w:r>
      <w:r w:rsidRPr="00CB1DF1">
        <w:rPr>
          <w:rFonts w:ascii="Arial" w:eastAsia="Times New Roman" w:hAnsi="Arial" w:cs="Arial"/>
          <w:color w:val="000000"/>
          <w:sz w:val="24"/>
          <w:szCs w:val="24"/>
        </w:rPr>
        <w:t>Classify and explain the importance of spices in human nutrition and national economy.</w:t>
      </w:r>
    </w:p>
    <w:p w:rsidR="00CB1DF1" w:rsidRPr="00CB1DF1" w:rsidRDefault="00CB1DF1" w:rsidP="00CB1DF1">
      <w:pPr>
        <w:spacing w:before="161" w:after="0" w:line="240" w:lineRule="auto"/>
        <w:ind w:left="100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CO2: </w:t>
      </w:r>
      <w:r w:rsidRPr="00CB1DF1">
        <w:rPr>
          <w:rFonts w:ascii="Arial" w:eastAsia="Times New Roman" w:hAnsi="Arial" w:cs="Arial"/>
          <w:color w:val="000000"/>
          <w:sz w:val="24"/>
          <w:szCs w:val="24"/>
        </w:rPr>
        <w:t>Outline the agronomical practices for spices.</w:t>
      </w:r>
    </w:p>
    <w:p w:rsidR="00CB1DF1" w:rsidRPr="00CB1DF1" w:rsidRDefault="00CB1DF1" w:rsidP="00CB1DF1">
      <w:pPr>
        <w:spacing w:before="183" w:after="0" w:line="240" w:lineRule="auto"/>
        <w:ind w:left="100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CO3: </w:t>
      </w:r>
      <w:r w:rsidRPr="00CB1DF1">
        <w:rPr>
          <w:rFonts w:ascii="Arial" w:eastAsia="Times New Roman" w:hAnsi="Arial" w:cs="Arial"/>
          <w:color w:val="000000"/>
          <w:sz w:val="24"/>
          <w:szCs w:val="24"/>
        </w:rPr>
        <w:t>Summarize physiological disorders of spices</w:t>
      </w:r>
    </w:p>
    <w:p w:rsidR="00CB1DF1" w:rsidRPr="00CB1DF1" w:rsidRDefault="00CB1DF1" w:rsidP="00CB1DF1">
      <w:pPr>
        <w:spacing w:before="184" w:after="0" w:line="240" w:lineRule="auto"/>
        <w:ind w:left="100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CO4: </w:t>
      </w:r>
      <w:r w:rsidRPr="00CB1DF1">
        <w:rPr>
          <w:rFonts w:ascii="Arial" w:eastAsia="Times New Roman" w:hAnsi="Arial" w:cs="Arial"/>
          <w:color w:val="000000"/>
          <w:sz w:val="24"/>
          <w:szCs w:val="24"/>
        </w:rPr>
        <w:t>Explain disease and pest control and in spices and seed production techniques.</w:t>
      </w:r>
    </w:p>
    <w:p w:rsidR="00CB1DF1" w:rsidRPr="00CB1DF1" w:rsidRDefault="00CB1DF1" w:rsidP="00CB1DF1">
      <w:pPr>
        <w:spacing w:before="169" w:after="0" w:line="240" w:lineRule="auto"/>
        <w:ind w:left="100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THEORY</w:t>
      </w:r>
    </w:p>
    <w:p w:rsidR="00CB1DF1" w:rsidRPr="00CB1DF1" w:rsidRDefault="00CB1DF1" w:rsidP="00CB1DF1">
      <w:pPr>
        <w:spacing w:before="80" w:after="0" w:line="240" w:lineRule="auto"/>
        <w:ind w:left="100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CB1DF1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>UNIT I</w:t>
      </w:r>
      <w:r w:rsidRPr="00CB1DF1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ab/>
      </w:r>
      <w:r w:rsidRPr="00CB1DF1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ab/>
      </w:r>
    </w:p>
    <w:p w:rsidR="00CB1DF1" w:rsidRPr="00CB1DF1" w:rsidRDefault="00CB1DF1" w:rsidP="00CB1DF1">
      <w:pPr>
        <w:spacing w:before="162" w:after="0" w:line="240" w:lineRule="auto"/>
        <w:ind w:left="270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1.Black pepper - Botanical name – Family - Origin - Introduction - Varieties - Climate- Soil – Systems of cultivation -propagation - Planting - Shade regulation - Training and pruning - Fertilizer requirements - Irrigation - Intercultural operations - Harvesting – Processing - Yield</w:t>
      </w:r>
    </w:p>
    <w:p w:rsidR="00CB1DF1" w:rsidRPr="00CB1DF1" w:rsidRDefault="00CB1DF1" w:rsidP="00CB1DF1">
      <w:pPr>
        <w:numPr>
          <w:ilvl w:val="0"/>
          <w:numId w:val="13"/>
        </w:numPr>
        <w:spacing w:after="0" w:line="240" w:lineRule="auto"/>
        <w:ind w:left="63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Pests and diseases.</w:t>
      </w:r>
    </w:p>
    <w:p w:rsidR="00CB1DF1" w:rsidRPr="00CB1DF1" w:rsidRDefault="00CB1DF1" w:rsidP="00CB1DF1">
      <w:pPr>
        <w:spacing w:before="186" w:after="0" w:line="240" w:lineRule="auto"/>
        <w:ind w:left="270"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2. Cardamom - Botanical name – Family - Origin - Introduction - Varieties -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Climatesoil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– Systems of cultivation - Propagation - Planting - Shade regulation – Fertilizer requirement - Irrigation - Intercultural operations - Harvesting – Processing - Yield - Pests and diseases.</w:t>
      </w:r>
    </w:p>
    <w:p w:rsidR="00CB1DF1" w:rsidRPr="00CB1DF1" w:rsidRDefault="00CB1DF1" w:rsidP="00CB1D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1DF1" w:rsidRPr="00CB1DF1" w:rsidRDefault="00CB1DF1" w:rsidP="00CB1DF1">
      <w:pPr>
        <w:spacing w:after="0" w:line="240" w:lineRule="auto"/>
        <w:ind w:left="100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 II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</w:r>
    </w:p>
    <w:p w:rsidR="00CB1DF1" w:rsidRPr="00CB1DF1" w:rsidRDefault="00CB1DF1" w:rsidP="00CB1DF1">
      <w:pPr>
        <w:spacing w:before="168" w:after="0" w:line="240" w:lineRule="auto"/>
        <w:ind w:left="338" w:right="1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1.Ginger and Turmeric – Botanical name – Family - Origin - Introduction - Varieties - Climate- Soil – Systems of cultivation - Propagation - Planting - Mulching – Fertilizer requirement - Irrigation - Intercropping - intercultural operations - </w:t>
      </w:r>
      <w:r w:rsidRPr="00CB1DF1">
        <w:rPr>
          <w:rFonts w:ascii="Arial" w:eastAsia="Times New Roman" w:hAnsi="Arial" w:cs="Arial"/>
          <w:color w:val="000000"/>
          <w:sz w:val="24"/>
          <w:szCs w:val="24"/>
        </w:rPr>
        <w:lastRenderedPageBreak/>
        <w:t>Harvesting – Processing - yield - Pests and diseases – Preservation of seed rhizomes.</w:t>
      </w:r>
    </w:p>
    <w:p w:rsidR="00CB1DF1" w:rsidRPr="00CB1DF1" w:rsidRDefault="00CB1DF1" w:rsidP="00CB1DF1">
      <w:pPr>
        <w:spacing w:before="159" w:after="0" w:line="240" w:lineRule="auto"/>
        <w:ind w:left="3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2.Cinnamon -Botanical name – Family - Origin - Area - Production</w:t>
      </w:r>
      <w:r w:rsidRPr="00CB1DF1">
        <w:rPr>
          <w:rFonts w:ascii="Arial" w:eastAsia="Times New Roman" w:hAnsi="Arial" w:cs="Arial"/>
          <w:color w:val="000000"/>
        </w:rPr>
        <w:t>-</w:t>
      </w: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Improved varieties and cultivation practices such as time of sowing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sowing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- Transplanting techniques - Fertilizer requirements - Irrigation - Intercultural operations - Harvesting - Pests and Diseases</w:t>
      </w:r>
    </w:p>
    <w:p w:rsidR="00CB1DF1" w:rsidRPr="00CB1DF1" w:rsidRDefault="00CB1DF1" w:rsidP="00CB1DF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1DF1" w:rsidRPr="00CB1DF1" w:rsidRDefault="00CB1DF1" w:rsidP="00CB1DF1">
      <w:pPr>
        <w:spacing w:after="0" w:line="240" w:lineRule="auto"/>
        <w:ind w:left="100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CB1DF1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>UNIT III</w:t>
      </w:r>
      <w:r w:rsidRPr="00CB1DF1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ab/>
      </w:r>
    </w:p>
    <w:p w:rsidR="00CB1DF1" w:rsidRPr="00CB1DF1" w:rsidRDefault="00CB1DF1" w:rsidP="00CB1DF1">
      <w:pPr>
        <w:spacing w:before="159" w:after="0" w:line="240" w:lineRule="auto"/>
        <w:ind w:left="3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1. Coriander and Fenugreek- Botanical name – Family - Origin - Area - Production</w:t>
      </w:r>
    </w:p>
    <w:p w:rsidR="00CB1DF1" w:rsidRPr="00CB1DF1" w:rsidRDefault="00CB1DF1" w:rsidP="00CB1DF1">
      <w:pPr>
        <w:numPr>
          <w:ilvl w:val="0"/>
          <w:numId w:val="14"/>
        </w:numPr>
        <w:spacing w:before="22" w:after="0" w:line="240" w:lineRule="auto"/>
        <w:ind w:left="460" w:right="114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Improved varieties and cultivation practices such as time of sowing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sowing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- Transplanting techniques - Fertilizer requirements - Irrigation - Intercultural operations - Harvesting - Pests and Diseases</w:t>
      </w:r>
      <w:r w:rsidRPr="00CB1DF1">
        <w:rPr>
          <w:rFonts w:ascii="Arial" w:eastAsia="Times New Roman" w:hAnsi="Arial" w:cs="Arial"/>
          <w:b/>
          <w:bCs/>
          <w:color w:val="000000"/>
          <w:sz w:val="28"/>
          <w:szCs w:val="28"/>
        </w:rPr>
        <w:br/>
      </w:r>
    </w:p>
    <w:p w:rsidR="00CB1DF1" w:rsidRPr="00CB1DF1" w:rsidRDefault="00CB1DF1" w:rsidP="00CB1DF1">
      <w:pPr>
        <w:spacing w:before="77" w:after="0" w:line="240" w:lineRule="auto"/>
        <w:ind w:left="100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CB1DF1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>UNIT IV</w:t>
      </w:r>
      <w:r w:rsidRPr="00CB1DF1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ab/>
      </w:r>
    </w:p>
    <w:p w:rsidR="00CB1DF1" w:rsidRPr="00CB1DF1" w:rsidRDefault="00CB1DF1" w:rsidP="00CB1DF1">
      <w:pPr>
        <w:numPr>
          <w:ilvl w:val="0"/>
          <w:numId w:val="15"/>
        </w:numPr>
        <w:spacing w:before="159" w:after="0" w:line="240" w:lineRule="auto"/>
        <w:jc w:val="both"/>
        <w:textAlignment w:val="baseline"/>
        <w:rPr>
          <w:rFonts w:ascii="Arial" w:eastAsia="Times New Roman" w:hAnsi="Arial" w:cs="Arial"/>
          <w:color w:val="000000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Clove -Botanical name – Family - Origin - Area - Production</w:t>
      </w:r>
      <w:r w:rsidRPr="00CB1DF1">
        <w:rPr>
          <w:rFonts w:ascii="Arial" w:eastAsia="Times New Roman" w:hAnsi="Arial" w:cs="Arial"/>
          <w:color w:val="000000"/>
        </w:rPr>
        <w:t>-</w:t>
      </w: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Improved varieties and cultivation practices such as time of sowing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sowing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- Transplanting techniques - Fertilizer requirements - Irrigation - Intercultural operations - Harvesting - Pests and Diseases</w:t>
      </w:r>
    </w:p>
    <w:p w:rsidR="00CB1DF1" w:rsidRPr="00CB1DF1" w:rsidRDefault="00CB1DF1" w:rsidP="00CB1DF1">
      <w:pPr>
        <w:numPr>
          <w:ilvl w:val="0"/>
          <w:numId w:val="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Cumin--Botanical name – Family - Origin - Area - Production</w:t>
      </w:r>
      <w:r w:rsidRPr="00CB1DF1">
        <w:rPr>
          <w:rFonts w:ascii="Arial" w:eastAsia="Times New Roman" w:hAnsi="Arial" w:cs="Arial"/>
          <w:color w:val="000000"/>
        </w:rPr>
        <w:t>-</w:t>
      </w: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Improved varieties and cultivation practices such as time of sowing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sowing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- Transplanting techniques - Fertilizer requirements - Irrigation - Intercultural operations - Harvesting - Pests and Diseases.</w:t>
      </w:r>
    </w:p>
    <w:p w:rsidR="00CB1DF1" w:rsidRPr="00CB1DF1" w:rsidRDefault="00CB1DF1" w:rsidP="00CB1DF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1DF1" w:rsidRPr="00CB1DF1" w:rsidRDefault="00CB1DF1" w:rsidP="00CB1DF1">
      <w:pPr>
        <w:spacing w:before="1" w:after="0" w:line="240" w:lineRule="auto"/>
        <w:ind w:left="100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CB1DF1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>References text books</w:t>
      </w:r>
    </w:p>
    <w:p w:rsidR="00CB1DF1" w:rsidRPr="00CB1DF1" w:rsidRDefault="00CB1DF1" w:rsidP="00CB1DF1">
      <w:pPr>
        <w:numPr>
          <w:ilvl w:val="0"/>
          <w:numId w:val="16"/>
        </w:numPr>
        <w:spacing w:before="166" w:after="0" w:line="240" w:lineRule="auto"/>
        <w:ind w:left="460" w:right="11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Prem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Singh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Arya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and S.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Prakash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2002. Vegetables Growing in India.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Kalyani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publishers, New Delhi 5. Bose, T. K,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Kabir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, J.,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Maity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T. K.,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Parthasarathy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V. A., and</w:t>
      </w:r>
      <w:r w:rsidRPr="00CB1DF1">
        <w:rPr>
          <w:rFonts w:ascii="Arial" w:eastAsia="Times New Roman" w:hAnsi="Arial" w:cs="Arial"/>
          <w:color w:val="000000"/>
        </w:rPr>
        <w:br/>
      </w:r>
    </w:p>
    <w:p w:rsidR="00CB1DF1" w:rsidRPr="00CB1DF1" w:rsidRDefault="00CB1DF1" w:rsidP="00CB1DF1">
      <w:pPr>
        <w:spacing w:before="166" w:after="0" w:line="240" w:lineRule="auto"/>
        <w:ind w:right="1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2.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Som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M. G., 2002. </w:t>
      </w:r>
      <w:proofErr w:type="gramStart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Vegetable Crops Vol. II &amp; III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Naya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Prokash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>, Kolkata.</w:t>
      </w:r>
      <w:proofErr w:type="gramEnd"/>
    </w:p>
    <w:p w:rsidR="00CB1DF1" w:rsidRPr="00CB1DF1" w:rsidRDefault="00CB1DF1" w:rsidP="00CB1DF1">
      <w:pPr>
        <w:spacing w:before="166" w:after="0" w:line="240" w:lineRule="auto"/>
        <w:ind w:right="1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3.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Shanmugavelu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, K.G., N. Kumar and K.V. Peter 2005. </w:t>
      </w:r>
      <w:proofErr w:type="gram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Production Technology of Spices and Plantation Crops.</w:t>
      </w:r>
      <w:proofErr w:type="gram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Agrobios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(India), Jodhpur.</w:t>
      </w:r>
    </w:p>
    <w:p w:rsidR="00866A84" w:rsidRDefault="00866A84" w:rsidP="00866A84"/>
    <w:p w:rsidR="00CB1DF1" w:rsidRDefault="00CB1DF1" w:rsidP="00866A84"/>
    <w:p w:rsidR="00CB1DF1" w:rsidRDefault="00CB1DF1" w:rsidP="00866A84"/>
    <w:p w:rsidR="00CB1DF1" w:rsidRDefault="00CB1DF1" w:rsidP="00866A84"/>
    <w:p w:rsidR="00CB1DF1" w:rsidRDefault="00CB1DF1" w:rsidP="00866A84"/>
    <w:p w:rsidR="00CB1DF1" w:rsidRDefault="00CB1DF1" w:rsidP="00866A84"/>
    <w:p w:rsidR="00CB1DF1" w:rsidRPr="00F02455" w:rsidRDefault="00CB1DF1" w:rsidP="00CB1D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0" w:right="12"/>
        <w:jc w:val="center"/>
        <w:rPr>
          <w:b/>
          <w:color w:val="000000"/>
          <w:sz w:val="28"/>
          <w:szCs w:val="28"/>
        </w:rPr>
      </w:pPr>
      <w:r w:rsidRPr="00F02455">
        <w:rPr>
          <w:b/>
          <w:color w:val="000000"/>
          <w:sz w:val="28"/>
          <w:szCs w:val="28"/>
        </w:rPr>
        <w:lastRenderedPageBreak/>
        <w:t>ST. JOSEPH'S COLLEGE FOR WOMEN (AUTONOMOUS), VISAKHAPATNAM</w:t>
      </w:r>
    </w:p>
    <w:p w:rsidR="00CB1DF1" w:rsidRPr="00CB1DF1" w:rsidRDefault="00CB1DF1" w:rsidP="00CB1DF1">
      <w:pPr>
        <w:spacing w:before="24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proofErr w:type="spellStart"/>
      <w:r w:rsidRPr="00CB1DF1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>B.Sc</w:t>
      </w:r>
      <w:proofErr w:type="spellEnd"/>
      <w:r w:rsidRPr="00CB1DF1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 xml:space="preserve"> (Honors) Agriculture and Rural Development with Minor</w:t>
      </w:r>
    </w:p>
    <w:p w:rsidR="00CB1DF1" w:rsidRPr="00CB1DF1" w:rsidRDefault="00CB1DF1" w:rsidP="00CB1DF1">
      <w:pPr>
        <w:spacing w:before="188" w:after="0" w:line="240" w:lineRule="auto"/>
        <w:ind w:left="637" w:right="112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SYLLABUS</w:t>
      </w:r>
    </w:p>
    <w:p w:rsidR="00CB1DF1" w:rsidRPr="00CB1DF1" w:rsidRDefault="00CB1DF1" w:rsidP="00CB1DF1">
      <w:pPr>
        <w:spacing w:before="40" w:after="0" w:line="240" w:lineRule="auto"/>
        <w:ind w:left="160" w:right="120" w:firstLine="15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Subject: Agriculture and Rural Development</w:t>
      </w:r>
      <w:r w:rsidRPr="00CB1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  <w:t>Semester: IV Course Title: Production Technology for Spice Crops - Practical </w:t>
      </w:r>
    </w:p>
    <w:p w:rsidR="00CB1DF1" w:rsidRPr="00CB1DF1" w:rsidRDefault="00CB1DF1" w:rsidP="00CB1DF1">
      <w:pPr>
        <w:spacing w:before="40" w:after="0" w:line="240" w:lineRule="auto"/>
        <w:ind w:left="160" w:right="120" w:firstLine="15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Course Code: HORD284P</w:t>
      </w:r>
    </w:p>
    <w:p w:rsidR="00CB1DF1" w:rsidRPr="00CB1DF1" w:rsidRDefault="00CB1DF1" w:rsidP="00CB1DF1">
      <w:pPr>
        <w:spacing w:after="0" w:line="240" w:lineRule="auto"/>
        <w:ind w:left="160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No. of Hrs</w:t>
      </w:r>
      <w:proofErr w:type="gramStart"/>
      <w:r w:rsidRPr="00CB1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:30</w:t>
      </w:r>
      <w:proofErr w:type="gramEnd"/>
      <w:r w:rsidRPr="00CB1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hrs.</w:t>
      </w:r>
      <w:r w:rsidRPr="00CB1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  <w:t>Credits</w:t>
      </w:r>
      <w:proofErr w:type="gramStart"/>
      <w:r w:rsidRPr="00CB1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:1</w:t>
      </w:r>
      <w:proofErr w:type="gramEnd"/>
    </w:p>
    <w:p w:rsidR="00CB1DF1" w:rsidRPr="00CB1DF1" w:rsidRDefault="00CB1DF1" w:rsidP="00CB1D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1DF1" w:rsidRPr="00CB1DF1" w:rsidRDefault="00CB1DF1" w:rsidP="00CB1DF1">
      <w:pPr>
        <w:spacing w:before="184" w:after="0" w:line="240" w:lineRule="auto"/>
        <w:ind w:left="175" w:firstLine="5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  <w:t>Objectives</w:t>
      </w:r>
    </w:p>
    <w:p w:rsidR="00CB1DF1" w:rsidRPr="00CB1DF1" w:rsidRDefault="00CB1DF1" w:rsidP="00CB1DF1">
      <w:pPr>
        <w:numPr>
          <w:ilvl w:val="0"/>
          <w:numId w:val="26"/>
        </w:numPr>
        <w:spacing w:before="183" w:after="0" w:line="240" w:lineRule="auto"/>
        <w:ind w:left="819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To study about production technology of spices</w:t>
      </w:r>
    </w:p>
    <w:p w:rsidR="00CB1DF1" w:rsidRPr="00CB1DF1" w:rsidRDefault="00CB1DF1" w:rsidP="00CB1DF1">
      <w:pPr>
        <w:numPr>
          <w:ilvl w:val="0"/>
          <w:numId w:val="26"/>
        </w:numPr>
        <w:spacing w:before="42" w:after="0" w:line="240" w:lineRule="auto"/>
        <w:ind w:left="819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To know importance of spices crops</w:t>
      </w:r>
    </w:p>
    <w:p w:rsidR="00CB1DF1" w:rsidRPr="00CB1DF1" w:rsidRDefault="00CB1DF1" w:rsidP="00CB1DF1">
      <w:pPr>
        <w:numPr>
          <w:ilvl w:val="0"/>
          <w:numId w:val="26"/>
        </w:numPr>
        <w:spacing w:before="40" w:after="0" w:line="240" w:lineRule="auto"/>
        <w:ind w:left="819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To understand the scientific cultivation methods of spices</w:t>
      </w:r>
    </w:p>
    <w:p w:rsidR="00CB1DF1" w:rsidRPr="00CB1DF1" w:rsidRDefault="00CB1DF1" w:rsidP="00CB1DF1">
      <w:pPr>
        <w:numPr>
          <w:ilvl w:val="0"/>
          <w:numId w:val="26"/>
        </w:numPr>
        <w:spacing w:before="42" w:after="0" w:line="240" w:lineRule="auto"/>
        <w:ind w:left="819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To study classification of spices.</w:t>
      </w:r>
    </w:p>
    <w:p w:rsidR="00CB1DF1" w:rsidRPr="00CB1DF1" w:rsidRDefault="00CB1DF1" w:rsidP="00CB1DF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1DF1" w:rsidRPr="00CB1DF1" w:rsidRDefault="00CB1DF1" w:rsidP="00CB1D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Course Outcomes</w:t>
      </w:r>
    </w:p>
    <w:p w:rsidR="00CB1DF1" w:rsidRPr="00CB1DF1" w:rsidRDefault="00CB1DF1" w:rsidP="00CB1DF1">
      <w:pPr>
        <w:spacing w:before="80" w:after="0" w:line="240" w:lineRule="auto"/>
        <w:ind w:left="100" w:right="120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CO1: </w:t>
      </w:r>
      <w:r w:rsidRPr="00CB1DF1">
        <w:rPr>
          <w:rFonts w:ascii="Arial" w:eastAsia="Times New Roman" w:hAnsi="Arial" w:cs="Arial"/>
          <w:color w:val="000000"/>
          <w:sz w:val="24"/>
          <w:szCs w:val="24"/>
        </w:rPr>
        <w:t>Classify and explain the importance of spices in human nutrition and national economy.</w:t>
      </w:r>
    </w:p>
    <w:p w:rsidR="00CB1DF1" w:rsidRPr="00CB1DF1" w:rsidRDefault="00CB1DF1" w:rsidP="00CB1DF1">
      <w:pPr>
        <w:spacing w:before="161" w:after="0" w:line="240" w:lineRule="auto"/>
        <w:ind w:left="100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CO2: </w:t>
      </w:r>
      <w:r w:rsidRPr="00CB1DF1">
        <w:rPr>
          <w:rFonts w:ascii="Arial" w:eastAsia="Times New Roman" w:hAnsi="Arial" w:cs="Arial"/>
          <w:color w:val="000000"/>
          <w:sz w:val="24"/>
          <w:szCs w:val="24"/>
        </w:rPr>
        <w:t>Outline the agronomical practices for spices.</w:t>
      </w:r>
    </w:p>
    <w:p w:rsidR="00CB1DF1" w:rsidRPr="00CB1DF1" w:rsidRDefault="00CB1DF1" w:rsidP="00CB1DF1">
      <w:pPr>
        <w:spacing w:before="183" w:after="0" w:line="240" w:lineRule="auto"/>
        <w:ind w:left="100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CO3: </w:t>
      </w:r>
      <w:r w:rsidRPr="00CB1DF1">
        <w:rPr>
          <w:rFonts w:ascii="Arial" w:eastAsia="Times New Roman" w:hAnsi="Arial" w:cs="Arial"/>
          <w:color w:val="000000"/>
          <w:sz w:val="24"/>
          <w:szCs w:val="24"/>
        </w:rPr>
        <w:t>Summarize physiological disorders of spices</w:t>
      </w:r>
    </w:p>
    <w:p w:rsidR="00CB1DF1" w:rsidRPr="00CB1DF1" w:rsidRDefault="00CB1DF1" w:rsidP="00CB1DF1">
      <w:pPr>
        <w:spacing w:before="184" w:after="0" w:line="240" w:lineRule="auto"/>
        <w:ind w:left="100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CO4: </w:t>
      </w:r>
      <w:r w:rsidRPr="00CB1DF1">
        <w:rPr>
          <w:rFonts w:ascii="Arial" w:eastAsia="Times New Roman" w:hAnsi="Arial" w:cs="Arial"/>
          <w:color w:val="000000"/>
          <w:sz w:val="24"/>
          <w:szCs w:val="24"/>
        </w:rPr>
        <w:t>Explain disease and pest control and in spices and seed production techniques.</w:t>
      </w:r>
    </w:p>
    <w:p w:rsidR="00CB1DF1" w:rsidRPr="00CB1DF1" w:rsidRDefault="00CB1DF1" w:rsidP="00CB1DF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33"/>
        <w:gridCol w:w="36"/>
      </w:tblGrid>
      <w:tr w:rsidR="00CB1DF1" w:rsidRPr="00CB1DF1" w:rsidTr="00CB1DF1">
        <w:trPr>
          <w:trHeight w:val="350"/>
        </w:trPr>
        <w:tc>
          <w:tcPr>
            <w:tcW w:w="0" w:type="auto"/>
            <w:hideMark/>
          </w:tcPr>
          <w:p w:rsidR="00CB1DF1" w:rsidRPr="00CB1DF1" w:rsidRDefault="00CB1DF1" w:rsidP="00CB1DF1">
            <w:pPr>
              <w:spacing w:after="0" w:line="240" w:lineRule="auto"/>
              <w:ind w:left="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EXPERIMENTS</w:t>
            </w:r>
            <w:r w:rsidRPr="00CB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hideMark/>
          </w:tcPr>
          <w:p w:rsidR="00CB1DF1" w:rsidRPr="00CB1DF1" w:rsidRDefault="00CB1DF1" w:rsidP="00CB1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1DF1" w:rsidRPr="00CB1DF1" w:rsidTr="00CB1DF1">
        <w:trPr>
          <w:trHeight w:val="352"/>
        </w:trPr>
        <w:tc>
          <w:tcPr>
            <w:tcW w:w="0" w:type="auto"/>
            <w:hideMark/>
          </w:tcPr>
          <w:p w:rsidR="00CB1DF1" w:rsidRPr="00CB1DF1" w:rsidRDefault="00CB1DF1" w:rsidP="00CB1DF1">
            <w:pPr>
              <w:numPr>
                <w:ilvl w:val="0"/>
                <w:numId w:val="27"/>
              </w:numPr>
              <w:spacing w:before="184"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B1D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Identify and study the classification of spices</w:t>
            </w:r>
          </w:p>
          <w:p w:rsidR="00CB1DF1" w:rsidRPr="00CB1DF1" w:rsidRDefault="00CB1DF1" w:rsidP="00CB1DF1">
            <w:pPr>
              <w:numPr>
                <w:ilvl w:val="0"/>
                <w:numId w:val="27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B1D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Curing of seeds and condiments</w:t>
            </w:r>
          </w:p>
          <w:p w:rsidR="00CB1DF1" w:rsidRPr="00CB1DF1" w:rsidRDefault="00CB1DF1" w:rsidP="00CB1DF1">
            <w:pPr>
              <w:numPr>
                <w:ilvl w:val="0"/>
                <w:numId w:val="27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B1D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Processing of spice crops(Turmeric)</w:t>
            </w:r>
          </w:p>
          <w:p w:rsidR="00CB1DF1" w:rsidRPr="00CB1DF1" w:rsidRDefault="00CB1DF1" w:rsidP="00CB1DF1">
            <w:pPr>
              <w:numPr>
                <w:ilvl w:val="0"/>
                <w:numId w:val="27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B1D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Grading of spices</w:t>
            </w:r>
          </w:p>
          <w:p w:rsidR="00CB1DF1" w:rsidRPr="00CB1DF1" w:rsidRDefault="00CB1DF1" w:rsidP="00CB1DF1">
            <w:pPr>
              <w:numPr>
                <w:ilvl w:val="0"/>
                <w:numId w:val="27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B1D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Extraction of essential oils from spices.</w:t>
            </w:r>
          </w:p>
          <w:p w:rsidR="00CB1DF1" w:rsidRPr="00CB1DF1" w:rsidRDefault="00CB1DF1" w:rsidP="00CB1DF1">
            <w:pPr>
              <w:numPr>
                <w:ilvl w:val="0"/>
                <w:numId w:val="27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B1D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Visit to </w:t>
            </w:r>
            <w:proofErr w:type="spellStart"/>
            <w:r w:rsidRPr="00CB1D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near by</w:t>
            </w:r>
            <w:proofErr w:type="spellEnd"/>
            <w:r w:rsidRPr="00CB1D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spice research station.</w:t>
            </w:r>
          </w:p>
          <w:p w:rsidR="00CB1DF1" w:rsidRPr="00CB1DF1" w:rsidRDefault="00CB1DF1" w:rsidP="00CB1DF1">
            <w:pPr>
              <w:numPr>
                <w:ilvl w:val="0"/>
                <w:numId w:val="27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CB1D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Germplasm</w:t>
            </w:r>
            <w:proofErr w:type="spellEnd"/>
            <w:r w:rsidRPr="00CB1D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of Seed spices.</w:t>
            </w:r>
          </w:p>
          <w:p w:rsidR="00CB1DF1" w:rsidRPr="00CB1DF1" w:rsidRDefault="00CB1DF1" w:rsidP="00CB1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B1DF1" w:rsidRPr="00CB1DF1" w:rsidRDefault="00CB1DF1" w:rsidP="00CB1DF1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B1DF1" w:rsidRPr="00CB1DF1" w:rsidRDefault="00CB1DF1" w:rsidP="00CB1D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Times New Roman" w:eastAsia="Times New Roman" w:hAnsi="Times New Roman" w:cs="Times New Roman"/>
          <w:sz w:val="24"/>
          <w:szCs w:val="24"/>
        </w:rPr>
        <w:br/>
      </w:r>
      <w:r w:rsidRPr="00CB1D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</w:p>
    <w:p w:rsidR="00CB1DF1" w:rsidRPr="00CB1DF1" w:rsidRDefault="00CB1DF1" w:rsidP="00CB1DF1">
      <w:pPr>
        <w:spacing w:before="1" w:after="0" w:line="240" w:lineRule="auto"/>
        <w:ind w:left="100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CB1DF1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>References text books</w:t>
      </w:r>
    </w:p>
    <w:p w:rsidR="00CB1DF1" w:rsidRPr="00CB1DF1" w:rsidRDefault="00CB1DF1" w:rsidP="00CB1DF1">
      <w:pPr>
        <w:numPr>
          <w:ilvl w:val="0"/>
          <w:numId w:val="28"/>
        </w:numPr>
        <w:spacing w:before="166" w:after="0" w:line="240" w:lineRule="auto"/>
        <w:ind w:left="460" w:right="11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lastRenderedPageBreak/>
        <w:t>Prem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Singh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Arya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and S.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Prakash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2002. Vegetables Growing in India.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Kalyani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publishers, New Delhi 5. Bose, T. K,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Kabir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, J.,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Maity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T. K.,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Parthasarathy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V. A., and</w:t>
      </w:r>
      <w:r w:rsidRPr="00CB1DF1">
        <w:rPr>
          <w:rFonts w:ascii="Arial" w:eastAsia="Times New Roman" w:hAnsi="Arial" w:cs="Arial"/>
          <w:color w:val="000000"/>
        </w:rPr>
        <w:br/>
      </w:r>
    </w:p>
    <w:p w:rsidR="00CB1DF1" w:rsidRPr="00CB1DF1" w:rsidRDefault="00CB1DF1" w:rsidP="00CB1DF1">
      <w:pPr>
        <w:spacing w:before="166" w:after="0" w:line="240" w:lineRule="auto"/>
        <w:ind w:right="1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2.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Som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M. G., 2002. </w:t>
      </w:r>
      <w:proofErr w:type="gramStart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Vegetable Crops Vol. II &amp; III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Naya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Prokash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>, Kolkata.</w:t>
      </w:r>
      <w:proofErr w:type="gramEnd"/>
    </w:p>
    <w:p w:rsidR="00CB1DF1" w:rsidRPr="00CB1DF1" w:rsidRDefault="00CB1DF1" w:rsidP="00CB1DF1">
      <w:pPr>
        <w:spacing w:before="166" w:after="0" w:line="240" w:lineRule="auto"/>
        <w:ind w:right="1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3.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Shanmugavelu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, K.G., N. Kumar and K.V. Peter 2005. </w:t>
      </w:r>
      <w:proofErr w:type="gram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Production Technology of Spices and Plantation Crops.</w:t>
      </w:r>
      <w:proofErr w:type="gram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Agrobios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(India), Jodhpur</w:t>
      </w:r>
    </w:p>
    <w:p w:rsidR="00CB1DF1" w:rsidRDefault="00CB1DF1" w:rsidP="00866A84"/>
    <w:p w:rsidR="00CB1DF1" w:rsidRDefault="00CB1DF1" w:rsidP="00CB1D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0" w:right="12"/>
        <w:jc w:val="center"/>
        <w:rPr>
          <w:b/>
          <w:color w:val="000000"/>
          <w:sz w:val="28"/>
          <w:szCs w:val="28"/>
        </w:rPr>
      </w:pPr>
    </w:p>
    <w:p w:rsidR="00CB1DF1" w:rsidRDefault="00CB1DF1" w:rsidP="00CB1D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0" w:right="12"/>
        <w:jc w:val="center"/>
        <w:rPr>
          <w:b/>
          <w:color w:val="000000"/>
          <w:sz w:val="28"/>
          <w:szCs w:val="28"/>
        </w:rPr>
      </w:pPr>
    </w:p>
    <w:p w:rsidR="00CB1DF1" w:rsidRDefault="00CB1DF1" w:rsidP="00CB1D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0" w:right="12"/>
        <w:jc w:val="center"/>
        <w:rPr>
          <w:b/>
          <w:color w:val="000000"/>
          <w:sz w:val="28"/>
          <w:szCs w:val="28"/>
        </w:rPr>
      </w:pPr>
    </w:p>
    <w:p w:rsidR="00CB1DF1" w:rsidRDefault="00CB1DF1" w:rsidP="00CB1D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0" w:right="12"/>
        <w:jc w:val="center"/>
        <w:rPr>
          <w:b/>
          <w:color w:val="000000"/>
          <w:sz w:val="28"/>
          <w:szCs w:val="28"/>
        </w:rPr>
      </w:pPr>
    </w:p>
    <w:p w:rsidR="00CB1DF1" w:rsidRDefault="00CB1DF1" w:rsidP="00CB1D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0" w:right="12"/>
        <w:jc w:val="center"/>
        <w:rPr>
          <w:b/>
          <w:color w:val="000000"/>
          <w:sz w:val="28"/>
          <w:szCs w:val="28"/>
        </w:rPr>
      </w:pPr>
    </w:p>
    <w:p w:rsidR="00CB1DF1" w:rsidRDefault="00CB1DF1" w:rsidP="00CB1D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0" w:right="12"/>
        <w:jc w:val="center"/>
        <w:rPr>
          <w:b/>
          <w:color w:val="000000"/>
          <w:sz w:val="28"/>
          <w:szCs w:val="28"/>
        </w:rPr>
      </w:pPr>
    </w:p>
    <w:p w:rsidR="00CB1DF1" w:rsidRDefault="00CB1DF1" w:rsidP="00CB1D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0" w:right="12"/>
        <w:jc w:val="center"/>
        <w:rPr>
          <w:b/>
          <w:color w:val="000000"/>
          <w:sz w:val="28"/>
          <w:szCs w:val="28"/>
        </w:rPr>
      </w:pPr>
    </w:p>
    <w:p w:rsidR="00CB1DF1" w:rsidRDefault="00CB1DF1" w:rsidP="00CB1D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0" w:right="12"/>
        <w:jc w:val="center"/>
        <w:rPr>
          <w:b/>
          <w:color w:val="000000"/>
          <w:sz w:val="28"/>
          <w:szCs w:val="28"/>
        </w:rPr>
      </w:pPr>
    </w:p>
    <w:p w:rsidR="00CB1DF1" w:rsidRDefault="00CB1DF1" w:rsidP="00CB1D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0" w:right="12"/>
        <w:jc w:val="center"/>
        <w:rPr>
          <w:b/>
          <w:color w:val="000000"/>
          <w:sz w:val="28"/>
          <w:szCs w:val="28"/>
        </w:rPr>
      </w:pPr>
    </w:p>
    <w:p w:rsidR="00CB1DF1" w:rsidRDefault="00CB1DF1" w:rsidP="00CB1D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0" w:right="12"/>
        <w:jc w:val="center"/>
        <w:rPr>
          <w:b/>
          <w:color w:val="000000"/>
          <w:sz w:val="28"/>
          <w:szCs w:val="28"/>
        </w:rPr>
      </w:pPr>
    </w:p>
    <w:p w:rsidR="00CB1DF1" w:rsidRDefault="00CB1DF1" w:rsidP="00CB1D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0" w:right="12"/>
        <w:jc w:val="center"/>
        <w:rPr>
          <w:b/>
          <w:color w:val="000000"/>
          <w:sz w:val="28"/>
          <w:szCs w:val="28"/>
        </w:rPr>
      </w:pPr>
    </w:p>
    <w:p w:rsidR="00CB1DF1" w:rsidRDefault="00CB1DF1" w:rsidP="00CB1D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0" w:right="12"/>
        <w:jc w:val="center"/>
        <w:rPr>
          <w:b/>
          <w:color w:val="000000"/>
          <w:sz w:val="28"/>
          <w:szCs w:val="28"/>
        </w:rPr>
      </w:pPr>
    </w:p>
    <w:p w:rsidR="00CB1DF1" w:rsidRDefault="00CB1DF1" w:rsidP="00CB1D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0" w:right="12"/>
        <w:jc w:val="center"/>
        <w:rPr>
          <w:b/>
          <w:color w:val="000000"/>
          <w:sz w:val="28"/>
          <w:szCs w:val="28"/>
        </w:rPr>
      </w:pPr>
    </w:p>
    <w:p w:rsidR="00CB1DF1" w:rsidRDefault="00CB1DF1" w:rsidP="00CB1D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0" w:right="12"/>
        <w:jc w:val="center"/>
        <w:rPr>
          <w:b/>
          <w:color w:val="000000"/>
          <w:sz w:val="28"/>
          <w:szCs w:val="28"/>
        </w:rPr>
      </w:pPr>
    </w:p>
    <w:p w:rsidR="00CB1DF1" w:rsidRDefault="00CB1DF1" w:rsidP="00CB1D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0" w:right="12"/>
        <w:jc w:val="center"/>
        <w:rPr>
          <w:b/>
          <w:color w:val="000000"/>
          <w:sz w:val="28"/>
          <w:szCs w:val="28"/>
        </w:rPr>
      </w:pPr>
    </w:p>
    <w:p w:rsidR="00CB1DF1" w:rsidRDefault="00CB1DF1" w:rsidP="00CB1D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0" w:right="12"/>
        <w:jc w:val="center"/>
        <w:rPr>
          <w:b/>
          <w:color w:val="000000"/>
          <w:sz w:val="28"/>
          <w:szCs w:val="28"/>
        </w:rPr>
      </w:pPr>
    </w:p>
    <w:p w:rsidR="00CB1DF1" w:rsidRDefault="00CB1DF1" w:rsidP="00CB1D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0" w:right="12"/>
        <w:jc w:val="center"/>
        <w:rPr>
          <w:b/>
          <w:color w:val="000000"/>
          <w:sz w:val="28"/>
          <w:szCs w:val="28"/>
        </w:rPr>
      </w:pPr>
    </w:p>
    <w:p w:rsidR="00CB1DF1" w:rsidRDefault="00CB1DF1" w:rsidP="00CB1D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0" w:right="12"/>
        <w:jc w:val="center"/>
        <w:rPr>
          <w:b/>
          <w:color w:val="000000"/>
          <w:sz w:val="28"/>
          <w:szCs w:val="28"/>
        </w:rPr>
      </w:pPr>
    </w:p>
    <w:p w:rsidR="00CB1DF1" w:rsidRDefault="00CB1DF1" w:rsidP="00CB1D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0" w:right="12"/>
        <w:jc w:val="center"/>
        <w:rPr>
          <w:b/>
          <w:color w:val="000000"/>
          <w:sz w:val="28"/>
          <w:szCs w:val="28"/>
        </w:rPr>
      </w:pPr>
    </w:p>
    <w:p w:rsidR="00CB1DF1" w:rsidRPr="00F02455" w:rsidRDefault="00CB1DF1" w:rsidP="00CB1D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0" w:right="12"/>
        <w:jc w:val="center"/>
        <w:rPr>
          <w:b/>
          <w:color w:val="000000"/>
          <w:sz w:val="28"/>
          <w:szCs w:val="28"/>
        </w:rPr>
      </w:pPr>
      <w:r w:rsidRPr="00F02455">
        <w:rPr>
          <w:b/>
          <w:color w:val="000000"/>
          <w:sz w:val="28"/>
          <w:szCs w:val="28"/>
        </w:rPr>
        <w:lastRenderedPageBreak/>
        <w:t>ST. JOSEPH'S COLLEGE FOR WOMEN (AUTONOMOUS), VISAKHAPATNAM</w:t>
      </w:r>
    </w:p>
    <w:p w:rsidR="00CB1DF1" w:rsidRPr="00CB1DF1" w:rsidRDefault="00CB1DF1" w:rsidP="00CB1DF1">
      <w:pPr>
        <w:spacing w:before="24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proofErr w:type="spellStart"/>
      <w:r w:rsidRPr="00CB1DF1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>B.Sc</w:t>
      </w:r>
      <w:proofErr w:type="spellEnd"/>
      <w:r w:rsidRPr="00CB1DF1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 xml:space="preserve"> (Honors) Agriculture and Rural Development with Minor</w:t>
      </w:r>
    </w:p>
    <w:p w:rsidR="00CB1DF1" w:rsidRPr="00CB1DF1" w:rsidRDefault="00CB1DF1" w:rsidP="00CB1DF1">
      <w:pPr>
        <w:spacing w:before="71" w:after="0" w:line="240" w:lineRule="auto"/>
        <w:ind w:left="671" w:right="656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CB1DF1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>SYLLABUS</w:t>
      </w:r>
    </w:p>
    <w:p w:rsidR="00CB1DF1" w:rsidRPr="00CB1DF1" w:rsidRDefault="00CB1DF1" w:rsidP="00CB1DF1">
      <w:pPr>
        <w:spacing w:before="82" w:after="0" w:line="240" w:lineRule="auto"/>
        <w:ind w:right="11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 Subject: Agriculture and Rural Development   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  <w:t xml:space="preserve">   </w:t>
      </w:r>
      <w:proofErr w:type="spellStart"/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Semester</w:t>
      </w:r>
      <w:proofErr w:type="gramStart"/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:IV</w:t>
      </w:r>
      <w:proofErr w:type="spellEnd"/>
      <w:proofErr w:type="gramEnd"/>
    </w:p>
    <w:p w:rsidR="00CB1DF1" w:rsidRPr="00CB1DF1" w:rsidRDefault="00CB1DF1" w:rsidP="00CB1DF1">
      <w:pPr>
        <w:spacing w:before="82" w:after="0" w:line="240" w:lineRule="auto"/>
        <w:ind w:right="180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 Course Title: Production technology of Fruits &amp; Plantation crops                           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  <w:t xml:space="preserve">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  <w:t xml:space="preserve">  </w:t>
      </w:r>
      <w:r w:rsidRPr="00CB1DF1">
        <w:rPr>
          <w:rFonts w:ascii="Arial MT" w:eastAsia="Times New Roman" w:hAnsi="Arial MT" w:cs="Times New Roman"/>
          <w:b/>
          <w:bCs/>
          <w:color w:val="000000"/>
        </w:rPr>
        <w:t>Course Code: HORD283</w:t>
      </w:r>
    </w:p>
    <w:p w:rsidR="00CB1DF1" w:rsidRPr="00CB1DF1" w:rsidRDefault="00CB1DF1" w:rsidP="00CB1DF1">
      <w:pPr>
        <w:spacing w:before="84" w:after="0" w:line="240" w:lineRule="auto"/>
        <w:ind w:left="140" w:right="-630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No. of Hrs</w:t>
      </w:r>
      <w:proofErr w:type="gramStart"/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:15</w:t>
      </w:r>
      <w:proofErr w:type="gramEnd"/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Hrs.                                                         Credits: 1</w:t>
      </w:r>
    </w:p>
    <w:p w:rsidR="00CB1DF1" w:rsidRPr="00CB1DF1" w:rsidRDefault="00CB1DF1" w:rsidP="00CB1D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1DF1" w:rsidRPr="00CB1DF1" w:rsidRDefault="00CB1DF1" w:rsidP="00CB1DF1">
      <w:pPr>
        <w:spacing w:before="1" w:after="0" w:line="240" w:lineRule="auto"/>
        <w:ind w:left="140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CB1DF1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>Objectives</w:t>
      </w:r>
    </w:p>
    <w:p w:rsidR="00CB1DF1" w:rsidRPr="00CB1DF1" w:rsidRDefault="00CB1DF1" w:rsidP="00CB1DF1">
      <w:pPr>
        <w:numPr>
          <w:ilvl w:val="0"/>
          <w:numId w:val="17"/>
        </w:numPr>
        <w:spacing w:before="83" w:after="0" w:line="240" w:lineRule="auto"/>
        <w:textAlignment w:val="baseline"/>
        <w:rPr>
          <w:rFonts w:ascii="Arial MT" w:eastAsia="Times New Roman" w:hAnsi="Arial MT" w:cs="Times New Roman"/>
          <w:color w:val="000000"/>
          <w:sz w:val="24"/>
          <w:szCs w:val="24"/>
        </w:rPr>
      </w:pPr>
      <w:r w:rsidRPr="00CB1DF1">
        <w:rPr>
          <w:rFonts w:ascii="Arial MT" w:eastAsia="Times New Roman" w:hAnsi="Arial MT" w:cs="Times New Roman"/>
          <w:color w:val="000000"/>
          <w:sz w:val="24"/>
          <w:szCs w:val="24"/>
        </w:rPr>
        <w:t>To Identify Fruits and plantation crops</w:t>
      </w:r>
    </w:p>
    <w:p w:rsidR="00CB1DF1" w:rsidRPr="00CB1DF1" w:rsidRDefault="00CB1DF1" w:rsidP="00CB1DF1">
      <w:pPr>
        <w:numPr>
          <w:ilvl w:val="0"/>
          <w:numId w:val="17"/>
        </w:numPr>
        <w:spacing w:after="0" w:line="240" w:lineRule="auto"/>
        <w:textAlignment w:val="baseline"/>
        <w:rPr>
          <w:rFonts w:ascii="Arial MT" w:eastAsia="Times New Roman" w:hAnsi="Arial MT" w:cs="Times New Roman"/>
          <w:color w:val="000000"/>
          <w:sz w:val="24"/>
          <w:szCs w:val="24"/>
        </w:rPr>
      </w:pPr>
      <w:r w:rsidRPr="00CB1DF1">
        <w:rPr>
          <w:rFonts w:ascii="Arial MT" w:eastAsia="Times New Roman" w:hAnsi="Arial MT" w:cs="Times New Roman"/>
          <w:color w:val="000000"/>
          <w:sz w:val="24"/>
          <w:szCs w:val="24"/>
        </w:rPr>
        <w:t>To prepare and planting and propagation of fruits and plantation crops</w:t>
      </w:r>
    </w:p>
    <w:p w:rsidR="00CB1DF1" w:rsidRPr="00CB1DF1" w:rsidRDefault="00CB1DF1" w:rsidP="00CB1DF1">
      <w:pPr>
        <w:numPr>
          <w:ilvl w:val="0"/>
          <w:numId w:val="17"/>
        </w:numPr>
        <w:spacing w:after="0" w:line="240" w:lineRule="auto"/>
        <w:ind w:right="127"/>
        <w:textAlignment w:val="baseline"/>
        <w:rPr>
          <w:rFonts w:ascii="Arial MT" w:eastAsia="Times New Roman" w:hAnsi="Arial MT" w:cs="Times New Roman"/>
          <w:color w:val="000000"/>
          <w:sz w:val="24"/>
          <w:szCs w:val="24"/>
        </w:rPr>
      </w:pPr>
      <w:r w:rsidRPr="00CB1DF1">
        <w:rPr>
          <w:rFonts w:ascii="Arial MT" w:eastAsia="Times New Roman" w:hAnsi="Arial MT" w:cs="Times New Roman"/>
          <w:color w:val="000000"/>
          <w:sz w:val="24"/>
          <w:szCs w:val="24"/>
        </w:rPr>
        <w:t>To know the production technology of fruits and plantation crops</w:t>
      </w:r>
    </w:p>
    <w:p w:rsidR="00CB1DF1" w:rsidRPr="00CB1DF1" w:rsidRDefault="00CB1DF1" w:rsidP="00CB1DF1">
      <w:pPr>
        <w:numPr>
          <w:ilvl w:val="0"/>
          <w:numId w:val="17"/>
        </w:numPr>
        <w:spacing w:before="42"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To know the processing of plantation crops</w:t>
      </w:r>
    </w:p>
    <w:p w:rsidR="00CB1DF1" w:rsidRPr="00CB1DF1" w:rsidRDefault="00CB1DF1" w:rsidP="00CB1DF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1DF1" w:rsidRPr="00CB1DF1" w:rsidRDefault="00CB1DF1" w:rsidP="00CB1DF1">
      <w:pPr>
        <w:spacing w:after="0" w:line="240" w:lineRule="auto"/>
        <w:ind w:left="140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CB1DF1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>Course Outcomes  </w:t>
      </w:r>
    </w:p>
    <w:p w:rsidR="00CB1DF1" w:rsidRPr="00CB1DF1" w:rsidRDefault="00CB1DF1" w:rsidP="00CB1D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1DF1" w:rsidRPr="00CB1DF1" w:rsidRDefault="00CB1DF1" w:rsidP="00CB1DF1">
      <w:pPr>
        <w:spacing w:after="0" w:line="240" w:lineRule="auto"/>
        <w:ind w:left="140" w:right="270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CO1: </w:t>
      </w: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Students will be able to understand the importance and research institutes in our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country</w:t>
      </w:r>
      <w:proofErr w:type="gram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,explain</w:t>
      </w:r>
      <w:proofErr w:type="spellEnd"/>
      <w:proofErr w:type="gram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the importance of </w:t>
      </w:r>
      <w:r w:rsidRPr="00CB1DF1">
        <w:rPr>
          <w:rFonts w:ascii="Arial MT" w:eastAsia="Times New Roman" w:hAnsi="Arial MT" w:cs="Times New Roman"/>
          <w:color w:val="000000"/>
          <w:sz w:val="24"/>
          <w:szCs w:val="24"/>
        </w:rPr>
        <w:t>fruits and plantation crops</w:t>
      </w:r>
    </w:p>
    <w:p w:rsidR="00CB1DF1" w:rsidRPr="00CB1DF1" w:rsidRDefault="00CB1DF1" w:rsidP="00CB1DF1">
      <w:pPr>
        <w:spacing w:after="0" w:line="240" w:lineRule="auto"/>
        <w:ind w:left="140" w:right="270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CO2: </w:t>
      </w:r>
      <w:r w:rsidRPr="00CB1DF1">
        <w:rPr>
          <w:rFonts w:ascii="Arial MT" w:eastAsia="Times New Roman" w:hAnsi="Arial MT" w:cs="Times New Roman"/>
          <w:color w:val="000000"/>
          <w:sz w:val="24"/>
          <w:szCs w:val="24"/>
        </w:rPr>
        <w:t>Students will understand about Production technology of fruits and plantation crops</w:t>
      </w:r>
    </w:p>
    <w:p w:rsidR="00CB1DF1" w:rsidRPr="00CB1DF1" w:rsidRDefault="00CB1DF1" w:rsidP="00CB1DF1">
      <w:pPr>
        <w:spacing w:after="0" w:line="240" w:lineRule="auto"/>
        <w:ind w:left="140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CO3: </w:t>
      </w:r>
      <w:r w:rsidRPr="00CB1DF1">
        <w:rPr>
          <w:rFonts w:ascii="Arial MT" w:eastAsia="Times New Roman" w:hAnsi="Arial MT" w:cs="Times New Roman"/>
          <w:color w:val="000000"/>
          <w:sz w:val="24"/>
          <w:szCs w:val="24"/>
        </w:rPr>
        <w:t>Students will understand pest and diseases and their management of fruits and plantation crops</w:t>
      </w:r>
    </w:p>
    <w:p w:rsidR="00CB1DF1" w:rsidRPr="00CB1DF1" w:rsidRDefault="00CB1DF1" w:rsidP="00CB1DF1">
      <w:pPr>
        <w:spacing w:after="0" w:line="240" w:lineRule="auto"/>
        <w:ind w:left="140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 MT" w:eastAsia="Times New Roman" w:hAnsi="Arial MT" w:cs="Times New Roman"/>
          <w:b/>
          <w:bCs/>
          <w:color w:val="000000"/>
          <w:sz w:val="24"/>
          <w:szCs w:val="24"/>
        </w:rPr>
        <w:t xml:space="preserve">CO4: </w:t>
      </w:r>
      <w:r w:rsidRPr="00CB1DF1">
        <w:rPr>
          <w:rFonts w:ascii="Arial MT" w:eastAsia="Times New Roman" w:hAnsi="Arial MT" w:cs="Times New Roman"/>
          <w:color w:val="000000"/>
          <w:sz w:val="24"/>
          <w:szCs w:val="24"/>
        </w:rPr>
        <w:t>Uses and propagation of plantation crops</w:t>
      </w:r>
    </w:p>
    <w:p w:rsidR="00CB1DF1" w:rsidRPr="00CB1DF1" w:rsidRDefault="00CB1DF1" w:rsidP="00CB1D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1DF1" w:rsidRPr="00CB1DF1" w:rsidRDefault="00CB1DF1" w:rsidP="00CB1DF1">
      <w:pPr>
        <w:spacing w:before="1" w:after="0" w:line="240" w:lineRule="auto"/>
        <w:ind w:left="140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CB1DF1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>Theory</w:t>
      </w:r>
    </w:p>
    <w:p w:rsidR="00CB1DF1" w:rsidRPr="00CB1DF1" w:rsidRDefault="00CB1DF1" w:rsidP="00CB1DF1">
      <w:pPr>
        <w:spacing w:before="81" w:after="0" w:line="240" w:lineRule="auto"/>
        <w:ind w:left="140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 – I</w:t>
      </w:r>
    </w:p>
    <w:p w:rsidR="00CB1DF1" w:rsidRPr="00CB1DF1" w:rsidRDefault="00CB1DF1" w:rsidP="00CB1DF1">
      <w:pPr>
        <w:numPr>
          <w:ilvl w:val="0"/>
          <w:numId w:val="18"/>
        </w:numPr>
        <w:spacing w:before="81"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Importance and scope of fruit and plantation crop industry in India</w:t>
      </w:r>
    </w:p>
    <w:p w:rsidR="00CB1DF1" w:rsidRPr="00CB1DF1" w:rsidRDefault="00CB1DF1" w:rsidP="00CB1DF1">
      <w:pPr>
        <w:numPr>
          <w:ilvl w:val="0"/>
          <w:numId w:val="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 High density planting</w:t>
      </w:r>
    </w:p>
    <w:p w:rsidR="00CB1DF1" w:rsidRPr="00CB1DF1" w:rsidRDefault="00CB1DF1" w:rsidP="00CB1DF1">
      <w:pPr>
        <w:numPr>
          <w:ilvl w:val="0"/>
          <w:numId w:val="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Use of rootstocks</w:t>
      </w:r>
    </w:p>
    <w:p w:rsidR="00CB1DF1" w:rsidRPr="00CB1DF1" w:rsidRDefault="00CB1DF1" w:rsidP="00CB1DF1">
      <w:pPr>
        <w:spacing w:before="8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 MT" w:eastAsia="Times New Roman" w:hAnsi="Arial MT" w:cs="Times New Roman"/>
          <w:b/>
          <w:bCs/>
          <w:color w:val="000000"/>
        </w:rPr>
        <w:t>  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 – II</w:t>
      </w:r>
    </w:p>
    <w:p w:rsidR="00CB1DF1" w:rsidRPr="00CB1DF1" w:rsidRDefault="00CB1DF1" w:rsidP="00CB1DF1">
      <w:pPr>
        <w:numPr>
          <w:ilvl w:val="0"/>
          <w:numId w:val="19"/>
        </w:numPr>
        <w:spacing w:before="81"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 Production technologies for the cultivation of major fruits-mango, banana, citrus,</w:t>
      </w:r>
    </w:p>
    <w:p w:rsidR="00CB1DF1" w:rsidRPr="00CB1DF1" w:rsidRDefault="00CB1DF1" w:rsidP="00CB1DF1">
      <w:pPr>
        <w:numPr>
          <w:ilvl w:val="0"/>
          <w:numId w:val="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 Production technologies for the cultivation of grape, guava.</w:t>
      </w:r>
    </w:p>
    <w:p w:rsidR="00CB1DF1" w:rsidRPr="00CB1DF1" w:rsidRDefault="00CB1DF1" w:rsidP="00CB1D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1DF1" w:rsidRPr="00CB1DF1" w:rsidRDefault="00CB1DF1" w:rsidP="00CB1DF1">
      <w:pPr>
        <w:spacing w:after="0" w:line="240" w:lineRule="auto"/>
        <w:ind w:left="140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CB1DF1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>UNIT – III </w:t>
      </w:r>
    </w:p>
    <w:p w:rsidR="00CB1DF1" w:rsidRPr="00CB1DF1" w:rsidRDefault="00CB1DF1" w:rsidP="00CB1DF1">
      <w:pPr>
        <w:numPr>
          <w:ilvl w:val="0"/>
          <w:numId w:val="21"/>
        </w:numPr>
        <w:spacing w:before="81"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 Production technologies for the cultivation of litchi, papaya, apple.</w:t>
      </w:r>
    </w:p>
    <w:p w:rsidR="00CB1DF1" w:rsidRPr="00CB1DF1" w:rsidRDefault="00CB1DF1" w:rsidP="00CB1DF1">
      <w:pPr>
        <w:numPr>
          <w:ilvl w:val="0"/>
          <w:numId w:val="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 Production technologies for the cultivation of minor fruits- pineapple, pomegranate, jackfruit, strawberry.</w:t>
      </w:r>
    </w:p>
    <w:p w:rsidR="00CB1DF1" w:rsidRPr="00CB1DF1" w:rsidRDefault="00CB1DF1" w:rsidP="00CB1D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1DF1" w:rsidRPr="00CB1DF1" w:rsidRDefault="00CB1DF1" w:rsidP="00CB1DF1">
      <w:pPr>
        <w:spacing w:before="1" w:after="0" w:line="240" w:lineRule="auto"/>
        <w:ind w:left="140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CB1DF1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>UNIT – IV</w:t>
      </w:r>
    </w:p>
    <w:p w:rsidR="00CB1DF1" w:rsidRPr="00CB1DF1" w:rsidRDefault="00CB1DF1" w:rsidP="00CB1DF1">
      <w:pPr>
        <w:numPr>
          <w:ilvl w:val="0"/>
          <w:numId w:val="23"/>
        </w:numPr>
        <w:spacing w:before="81"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lastRenderedPageBreak/>
        <w:t>Production technologies for the cultivation of</w:t>
      </w:r>
      <w:proofErr w:type="gramStart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  nut</w:t>
      </w:r>
      <w:proofErr w:type="gramEnd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crops; plantation crops-coconut,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arecanut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.</w:t>
      </w:r>
    </w:p>
    <w:p w:rsidR="00CB1DF1" w:rsidRPr="00CB1DF1" w:rsidRDefault="00CB1DF1" w:rsidP="00CB1DF1">
      <w:pPr>
        <w:numPr>
          <w:ilvl w:val="0"/>
          <w:numId w:val="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Production technologies for the cultivation of</w:t>
      </w:r>
      <w:proofErr w:type="gramStart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  cashew</w:t>
      </w:r>
      <w:proofErr w:type="gramEnd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, tea, coffee.</w:t>
      </w:r>
    </w:p>
    <w:p w:rsidR="00CB1DF1" w:rsidRPr="00CB1DF1" w:rsidRDefault="00CB1DF1" w:rsidP="00CB1DF1">
      <w:pPr>
        <w:spacing w:before="84" w:after="0" w:line="240" w:lineRule="auto"/>
        <w:ind w:left="140"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 MT" w:eastAsia="Times New Roman" w:hAnsi="Arial MT" w:cs="Times New Roman"/>
          <w:b/>
          <w:bCs/>
          <w:i/>
          <w:iCs/>
          <w:color w:val="000000"/>
          <w:sz w:val="28"/>
          <w:szCs w:val="28"/>
        </w:rPr>
        <w:t>References text books</w:t>
      </w:r>
    </w:p>
    <w:p w:rsidR="00CB1DF1" w:rsidRPr="00CB1DF1" w:rsidRDefault="00CB1DF1" w:rsidP="00CB1DF1">
      <w:pPr>
        <w:numPr>
          <w:ilvl w:val="0"/>
          <w:numId w:val="25"/>
        </w:numPr>
        <w:spacing w:before="4" w:after="0" w:line="240" w:lineRule="auto"/>
        <w:ind w:left="1440"/>
        <w:textAlignment w:val="baseline"/>
        <w:rPr>
          <w:rFonts w:ascii="Arial" w:eastAsia="Times New Roman" w:hAnsi="Arial" w:cs="Arial"/>
          <w:i/>
          <w:iCs/>
          <w:color w:val="000000"/>
          <w:sz w:val="24"/>
          <w:szCs w:val="24"/>
        </w:rPr>
      </w:pPr>
      <w:r w:rsidRPr="00CB1DF1">
        <w:rPr>
          <w:rFonts w:ascii="Arial" w:eastAsia="Times New Roman" w:hAnsi="Arial" w:cs="Arial"/>
          <w:i/>
          <w:iCs/>
          <w:color w:val="000000"/>
          <w:sz w:val="24"/>
          <w:szCs w:val="24"/>
          <w:shd w:val="clear" w:color="auto" w:fill="FFFFFF"/>
        </w:rPr>
        <w:t> </w:t>
      </w:r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Bose, T.K. and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Mitra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, S.K. 1990. Fruits-Tropical and Sub-tropical.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Naya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Prakashan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, Calcutta.</w:t>
      </w:r>
    </w:p>
    <w:p w:rsidR="00CB1DF1" w:rsidRPr="00CB1DF1" w:rsidRDefault="00CB1DF1" w:rsidP="00CB1DF1">
      <w:pPr>
        <w:numPr>
          <w:ilvl w:val="0"/>
          <w:numId w:val="2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Chattopadhya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, P.K. 2012. Text Book on Pomology (Fundamentals of Fruit Growing).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Kalyani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Publishers, Ludhiana.</w:t>
      </w:r>
      <w:r w:rsidRPr="00CB1DF1">
        <w:rPr>
          <w:rFonts w:ascii="Arial" w:eastAsia="Times New Roman" w:hAnsi="Arial" w:cs="Arial"/>
          <w:color w:val="A3A3A3"/>
          <w:sz w:val="24"/>
          <w:szCs w:val="24"/>
          <w:shd w:val="clear" w:color="auto" w:fill="FFFFFF"/>
        </w:rPr>
        <w:t> </w:t>
      </w:r>
    </w:p>
    <w:p w:rsidR="00CB1DF1" w:rsidRPr="00CB1DF1" w:rsidRDefault="00CB1DF1" w:rsidP="00CB1DF1">
      <w:pPr>
        <w:numPr>
          <w:ilvl w:val="0"/>
          <w:numId w:val="2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Bijendra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Singh. 2012. Horticulture at a Glance.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Kalyani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Publishers, Ludhiana.</w:t>
      </w:r>
    </w:p>
    <w:p w:rsidR="00CB1DF1" w:rsidRPr="00CB1DF1" w:rsidRDefault="00CB1DF1" w:rsidP="00CB1DF1">
      <w:pPr>
        <w:numPr>
          <w:ilvl w:val="0"/>
          <w:numId w:val="2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B1DF1">
        <w:rPr>
          <w:rFonts w:ascii="Arial" w:eastAsia="Times New Roman" w:hAnsi="Arial" w:cs="Arial"/>
          <w:color w:val="A3A3A3"/>
          <w:sz w:val="24"/>
          <w:szCs w:val="24"/>
          <w:shd w:val="clear" w:color="auto" w:fill="FFFFFF"/>
        </w:rPr>
        <w:t> </w:t>
      </w:r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Parthasarathy</w:t>
      </w:r>
      <w:proofErr w:type="gramStart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,V.A</w:t>
      </w:r>
      <w:proofErr w:type="spellEnd"/>
      <w:proofErr w:type="gramEnd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., P.K.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Chattopadhyay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and Bose, T.K. 2006. Plantation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Crops.Vol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I and II.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Parthasankar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basu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     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Naya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Udyog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, Kolkata.</w:t>
      </w:r>
    </w:p>
    <w:p w:rsidR="00CB1DF1" w:rsidRPr="00CB1DF1" w:rsidRDefault="00CB1DF1" w:rsidP="00CB1DF1">
      <w:pPr>
        <w:numPr>
          <w:ilvl w:val="0"/>
          <w:numId w:val="2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B1DF1">
        <w:rPr>
          <w:rFonts w:ascii="Arial" w:eastAsia="Times New Roman" w:hAnsi="Arial" w:cs="Arial"/>
          <w:color w:val="A3A3A3"/>
          <w:sz w:val="24"/>
          <w:szCs w:val="24"/>
          <w:shd w:val="clear" w:color="auto" w:fill="FFFFFF"/>
        </w:rPr>
        <w:t> </w:t>
      </w:r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 Kumar, N., Abdul Khader</w:t>
      </w:r>
      <w:proofErr w:type="gramStart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,J.B.M</w:t>
      </w:r>
      <w:proofErr w:type="gramEnd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.,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Rangaswamy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, P. and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Irulappan,I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. 2004. Introduction to Spices, Plantation crops, Medicinal and Aromatic Crops. Oxford and IBH Publishing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Co.</w:t>
      </w:r>
      <w:proofErr w:type="gramStart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,New</w:t>
      </w:r>
      <w:proofErr w:type="spellEnd"/>
      <w:proofErr w:type="gramEnd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Delhi.</w:t>
      </w:r>
    </w:p>
    <w:p w:rsidR="00CB1DF1" w:rsidRDefault="00CB1DF1" w:rsidP="00866A84"/>
    <w:p w:rsidR="00CB1DF1" w:rsidRDefault="00CB1DF1" w:rsidP="00866A84"/>
    <w:p w:rsidR="00CB1DF1" w:rsidRDefault="00CB1DF1" w:rsidP="00866A84"/>
    <w:p w:rsidR="00CB1DF1" w:rsidRDefault="00CB1DF1" w:rsidP="00866A84"/>
    <w:p w:rsidR="00CB1DF1" w:rsidRDefault="00CB1DF1" w:rsidP="00866A84"/>
    <w:p w:rsidR="00CB1DF1" w:rsidRDefault="00CB1DF1" w:rsidP="00866A84"/>
    <w:p w:rsidR="00CB1DF1" w:rsidRDefault="00CB1DF1" w:rsidP="00866A84"/>
    <w:p w:rsidR="00CB1DF1" w:rsidRDefault="00CB1DF1" w:rsidP="00866A84"/>
    <w:p w:rsidR="00CB1DF1" w:rsidRDefault="00CB1DF1" w:rsidP="00866A84"/>
    <w:p w:rsidR="00CB1DF1" w:rsidRDefault="00CB1DF1" w:rsidP="00866A84"/>
    <w:p w:rsidR="00CB1DF1" w:rsidRDefault="00CB1DF1" w:rsidP="00866A84"/>
    <w:p w:rsidR="00CB1DF1" w:rsidRDefault="00CB1DF1" w:rsidP="00866A84"/>
    <w:p w:rsidR="00CB1DF1" w:rsidRDefault="00CB1DF1" w:rsidP="00866A84"/>
    <w:p w:rsidR="00CB1DF1" w:rsidRDefault="00CB1DF1" w:rsidP="00866A84"/>
    <w:p w:rsidR="00CB1DF1" w:rsidRDefault="00CB1DF1" w:rsidP="00866A84"/>
    <w:p w:rsidR="00CB1DF1" w:rsidRDefault="00CB1DF1" w:rsidP="00866A84"/>
    <w:p w:rsidR="00CB1DF1" w:rsidRDefault="00CB1DF1" w:rsidP="00866A84"/>
    <w:p w:rsidR="00CB1DF1" w:rsidRPr="00F02455" w:rsidRDefault="00CB1DF1" w:rsidP="00CB1D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0" w:right="12"/>
        <w:jc w:val="center"/>
        <w:rPr>
          <w:b/>
          <w:color w:val="000000"/>
          <w:sz w:val="28"/>
          <w:szCs w:val="28"/>
        </w:rPr>
      </w:pPr>
      <w:r w:rsidRPr="00F02455">
        <w:rPr>
          <w:b/>
          <w:color w:val="000000"/>
          <w:sz w:val="28"/>
          <w:szCs w:val="28"/>
        </w:rPr>
        <w:lastRenderedPageBreak/>
        <w:t>ST. JOSEPH'S COLLEGE FOR WOMEN (AUTONOMOUS), VISAKHAPATNAM</w:t>
      </w:r>
    </w:p>
    <w:p w:rsidR="00CB1DF1" w:rsidRPr="00CB1DF1" w:rsidRDefault="00CB1DF1" w:rsidP="00CB1DF1">
      <w:pPr>
        <w:spacing w:before="24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proofErr w:type="spellStart"/>
      <w:r w:rsidRPr="00CB1DF1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>B.Sc</w:t>
      </w:r>
      <w:proofErr w:type="spellEnd"/>
      <w:r w:rsidRPr="00CB1DF1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 xml:space="preserve"> (Honors) Agriculture and Rural Development with Minor</w:t>
      </w:r>
    </w:p>
    <w:p w:rsidR="00CB1DF1" w:rsidRPr="00CB1DF1" w:rsidRDefault="00CB1DF1" w:rsidP="00CB1DF1">
      <w:pPr>
        <w:spacing w:before="97" w:after="0" w:line="240" w:lineRule="auto"/>
        <w:ind w:left="1629" w:right="163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PRACTICAL SYLLABUS</w:t>
      </w:r>
    </w:p>
    <w:p w:rsidR="00CB1DF1" w:rsidRPr="00CB1DF1" w:rsidRDefault="00CB1DF1" w:rsidP="00CB1DF1">
      <w:pPr>
        <w:spacing w:after="0" w:line="240" w:lineRule="auto"/>
        <w:ind w:right="-390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Subject: Agriculture and Rural Development              Semester: IV </w:t>
      </w:r>
    </w:p>
    <w:p w:rsidR="00CB1DF1" w:rsidRPr="00CB1DF1" w:rsidRDefault="00CB1DF1" w:rsidP="00CB1DF1">
      <w:pPr>
        <w:spacing w:after="0" w:line="240" w:lineRule="auto"/>
        <w:ind w:right="-390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Course </w:t>
      </w:r>
      <w:proofErr w:type="spellStart"/>
      <w:r w:rsidRPr="00CB1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Title</w:t>
      </w:r>
      <w:proofErr w:type="gramStart"/>
      <w:r w:rsidRPr="00CB1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:Production</w:t>
      </w:r>
      <w:proofErr w:type="spellEnd"/>
      <w:proofErr w:type="gramEnd"/>
      <w:r w:rsidRPr="00CB1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technology of Fruits &amp; Plantation crops </w:t>
      </w:r>
      <w:r w:rsidRPr="00CB1DF1">
        <w:rPr>
          <w:rFonts w:ascii="Times New Roman" w:eastAsia="Times New Roman" w:hAnsi="Times New Roman" w:cs="Times New Roman"/>
          <w:b/>
          <w:bCs/>
          <w:color w:val="221F1F"/>
          <w:sz w:val="28"/>
          <w:szCs w:val="28"/>
        </w:rPr>
        <w:t xml:space="preserve">                                                                                                 Course Code: </w:t>
      </w:r>
      <w:r w:rsidRPr="00CB1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HORD283P</w:t>
      </w:r>
    </w:p>
    <w:p w:rsidR="00CB1DF1" w:rsidRPr="00CB1DF1" w:rsidRDefault="00CB1DF1" w:rsidP="00CB1DF1">
      <w:pPr>
        <w:spacing w:after="0" w:line="240" w:lineRule="auto"/>
        <w:ind w:right="-390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No. of Hours: 30Hrs.                                                       Credits: 1</w:t>
      </w:r>
    </w:p>
    <w:p w:rsidR="00CB1DF1" w:rsidRPr="00CB1DF1" w:rsidRDefault="00CB1DF1" w:rsidP="00CB1DF1">
      <w:pPr>
        <w:spacing w:before="96" w:after="0" w:line="240" w:lineRule="auto"/>
        <w:ind w:left="100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Objectives</w:t>
      </w:r>
    </w:p>
    <w:p w:rsidR="00CB1DF1" w:rsidRPr="00CB1DF1" w:rsidRDefault="00CB1DF1" w:rsidP="00CB1DF1">
      <w:pPr>
        <w:numPr>
          <w:ilvl w:val="0"/>
          <w:numId w:val="29"/>
        </w:numPr>
        <w:spacing w:before="83" w:after="0" w:line="240" w:lineRule="auto"/>
        <w:textAlignment w:val="baseline"/>
        <w:rPr>
          <w:rFonts w:ascii="Arial MT" w:eastAsia="Times New Roman" w:hAnsi="Arial MT" w:cs="Times New Roman"/>
          <w:color w:val="000000"/>
          <w:sz w:val="24"/>
          <w:szCs w:val="24"/>
        </w:rPr>
      </w:pPr>
      <w:r w:rsidRPr="00CB1DF1">
        <w:rPr>
          <w:rFonts w:ascii="Arial MT" w:eastAsia="Times New Roman" w:hAnsi="Arial MT" w:cs="Times New Roman"/>
          <w:color w:val="000000"/>
          <w:sz w:val="24"/>
          <w:szCs w:val="24"/>
        </w:rPr>
        <w:t>To Identify Fruits and plantation crops</w:t>
      </w:r>
    </w:p>
    <w:p w:rsidR="00CB1DF1" w:rsidRPr="00CB1DF1" w:rsidRDefault="00CB1DF1" w:rsidP="00CB1DF1">
      <w:pPr>
        <w:numPr>
          <w:ilvl w:val="0"/>
          <w:numId w:val="29"/>
        </w:numPr>
        <w:spacing w:after="0" w:line="240" w:lineRule="auto"/>
        <w:textAlignment w:val="baseline"/>
        <w:rPr>
          <w:rFonts w:ascii="Arial MT" w:eastAsia="Times New Roman" w:hAnsi="Arial MT" w:cs="Times New Roman"/>
          <w:color w:val="000000"/>
          <w:sz w:val="24"/>
          <w:szCs w:val="24"/>
        </w:rPr>
      </w:pPr>
      <w:r w:rsidRPr="00CB1DF1">
        <w:rPr>
          <w:rFonts w:ascii="Arial MT" w:eastAsia="Times New Roman" w:hAnsi="Arial MT" w:cs="Times New Roman"/>
          <w:color w:val="000000"/>
          <w:sz w:val="24"/>
          <w:szCs w:val="24"/>
        </w:rPr>
        <w:t>To prepare and planting and propagation of fruits and plantation crops</w:t>
      </w:r>
    </w:p>
    <w:p w:rsidR="00CB1DF1" w:rsidRPr="00CB1DF1" w:rsidRDefault="00CB1DF1" w:rsidP="00CB1DF1">
      <w:pPr>
        <w:numPr>
          <w:ilvl w:val="0"/>
          <w:numId w:val="29"/>
        </w:numPr>
        <w:spacing w:after="0" w:line="240" w:lineRule="auto"/>
        <w:ind w:right="127"/>
        <w:textAlignment w:val="baseline"/>
        <w:rPr>
          <w:rFonts w:ascii="Arial MT" w:eastAsia="Times New Roman" w:hAnsi="Arial MT" w:cs="Times New Roman"/>
          <w:color w:val="000000"/>
          <w:sz w:val="24"/>
          <w:szCs w:val="24"/>
        </w:rPr>
      </w:pPr>
      <w:r w:rsidRPr="00CB1DF1">
        <w:rPr>
          <w:rFonts w:ascii="Arial MT" w:eastAsia="Times New Roman" w:hAnsi="Arial MT" w:cs="Times New Roman"/>
          <w:color w:val="000000"/>
          <w:sz w:val="24"/>
          <w:szCs w:val="24"/>
        </w:rPr>
        <w:t>To know the production technology of fruits and plantation crops</w:t>
      </w:r>
    </w:p>
    <w:p w:rsidR="00CB1DF1" w:rsidRPr="00CB1DF1" w:rsidRDefault="00CB1DF1" w:rsidP="00CB1DF1">
      <w:pPr>
        <w:numPr>
          <w:ilvl w:val="0"/>
          <w:numId w:val="29"/>
        </w:numPr>
        <w:spacing w:before="42"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To know the processing of plantation crops</w:t>
      </w:r>
    </w:p>
    <w:p w:rsidR="00CB1DF1" w:rsidRPr="00CB1DF1" w:rsidRDefault="00CB1DF1" w:rsidP="00CB1D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1DF1" w:rsidRPr="00CB1DF1" w:rsidRDefault="00CB1DF1" w:rsidP="00CB1DF1">
      <w:pPr>
        <w:spacing w:before="239" w:after="0" w:line="240" w:lineRule="auto"/>
        <w:ind w:left="100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CB1DF1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>Course Outcomes</w:t>
      </w:r>
    </w:p>
    <w:p w:rsidR="00CB1DF1" w:rsidRPr="00CB1DF1" w:rsidRDefault="00CB1DF1" w:rsidP="00CB1D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1DF1" w:rsidRPr="00CB1DF1" w:rsidRDefault="00CB1DF1" w:rsidP="00CB1DF1">
      <w:pPr>
        <w:spacing w:after="0" w:line="240" w:lineRule="auto"/>
        <w:ind w:left="140" w:right="270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CO1: </w:t>
      </w: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Students will be able to understand the importance and research institutes in our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country</w:t>
      </w:r>
      <w:proofErr w:type="gram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,explain</w:t>
      </w:r>
      <w:proofErr w:type="spellEnd"/>
      <w:proofErr w:type="gram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the importance of </w:t>
      </w:r>
      <w:r w:rsidRPr="00CB1DF1">
        <w:rPr>
          <w:rFonts w:ascii="Arial MT" w:eastAsia="Times New Roman" w:hAnsi="Arial MT" w:cs="Times New Roman"/>
          <w:color w:val="000000"/>
          <w:sz w:val="24"/>
          <w:szCs w:val="24"/>
        </w:rPr>
        <w:t>fruits and plantation crops</w:t>
      </w:r>
    </w:p>
    <w:p w:rsidR="00CB1DF1" w:rsidRPr="00CB1DF1" w:rsidRDefault="00CB1DF1" w:rsidP="00CB1DF1">
      <w:pPr>
        <w:spacing w:after="0" w:line="240" w:lineRule="auto"/>
        <w:ind w:left="140" w:right="270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CO2: </w:t>
      </w:r>
      <w:r w:rsidRPr="00CB1DF1">
        <w:rPr>
          <w:rFonts w:ascii="Arial MT" w:eastAsia="Times New Roman" w:hAnsi="Arial MT" w:cs="Times New Roman"/>
          <w:color w:val="000000"/>
          <w:sz w:val="24"/>
          <w:szCs w:val="24"/>
        </w:rPr>
        <w:t>Students will understand about Production technology of fruits and plantation crops</w:t>
      </w:r>
    </w:p>
    <w:p w:rsidR="00CB1DF1" w:rsidRPr="00CB1DF1" w:rsidRDefault="00CB1DF1" w:rsidP="00CB1DF1">
      <w:pPr>
        <w:spacing w:after="0" w:line="240" w:lineRule="auto"/>
        <w:ind w:left="140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CO3: </w:t>
      </w:r>
      <w:r w:rsidRPr="00CB1DF1">
        <w:rPr>
          <w:rFonts w:ascii="Arial MT" w:eastAsia="Times New Roman" w:hAnsi="Arial MT" w:cs="Times New Roman"/>
          <w:color w:val="000000"/>
          <w:sz w:val="24"/>
          <w:szCs w:val="24"/>
        </w:rPr>
        <w:t>Students will understand pest and diseases and their management of fruits and plantation crops</w:t>
      </w:r>
    </w:p>
    <w:p w:rsidR="00CB1DF1" w:rsidRPr="00CB1DF1" w:rsidRDefault="00CB1DF1" w:rsidP="00CB1DF1">
      <w:pPr>
        <w:spacing w:after="0" w:line="240" w:lineRule="auto"/>
        <w:ind w:left="140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 MT" w:eastAsia="Times New Roman" w:hAnsi="Arial MT" w:cs="Times New Roman"/>
          <w:b/>
          <w:bCs/>
          <w:color w:val="000000"/>
          <w:sz w:val="24"/>
          <w:szCs w:val="24"/>
        </w:rPr>
        <w:t xml:space="preserve">CO4: </w:t>
      </w:r>
      <w:r w:rsidRPr="00CB1DF1">
        <w:rPr>
          <w:rFonts w:ascii="Arial MT" w:eastAsia="Times New Roman" w:hAnsi="Arial MT" w:cs="Times New Roman"/>
          <w:color w:val="000000"/>
          <w:sz w:val="24"/>
          <w:szCs w:val="24"/>
        </w:rPr>
        <w:t>Uses and propagation of plantation crops</w:t>
      </w:r>
    </w:p>
    <w:p w:rsidR="00CB1DF1" w:rsidRPr="00CB1DF1" w:rsidRDefault="00CB1DF1" w:rsidP="00CB1DF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1DF1" w:rsidRPr="00CB1DF1" w:rsidRDefault="00CB1DF1" w:rsidP="00CB1DF1">
      <w:pPr>
        <w:spacing w:before="1" w:after="0" w:line="240" w:lineRule="auto"/>
        <w:ind w:left="100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CB1DF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PRACTICALS</w:t>
      </w:r>
    </w:p>
    <w:p w:rsidR="00CB1DF1" w:rsidRPr="00CB1DF1" w:rsidRDefault="00CB1DF1" w:rsidP="00CB1D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1DF1" w:rsidRPr="00CB1DF1" w:rsidRDefault="00CB1DF1" w:rsidP="00CB1DF1">
      <w:pPr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1. Identification of Fruits Crops </w:t>
      </w:r>
    </w:p>
    <w:p w:rsidR="00CB1DF1" w:rsidRPr="00CB1DF1" w:rsidRDefault="00CB1DF1" w:rsidP="00CB1DF1">
      <w:pPr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 2. Layout of Orchard </w:t>
      </w:r>
    </w:p>
    <w:p w:rsidR="00CB1DF1" w:rsidRPr="00CB1DF1" w:rsidRDefault="00CB1DF1" w:rsidP="00CB1DF1">
      <w:pPr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 3. Planting of an Orchard </w:t>
      </w:r>
    </w:p>
    <w:p w:rsidR="00CB1DF1" w:rsidRPr="00CB1DF1" w:rsidRDefault="00CB1DF1" w:rsidP="00CB1DF1">
      <w:pPr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 4. Training and Pruning Methods in Fruit Crops</w:t>
      </w:r>
    </w:p>
    <w:p w:rsidR="00CB1DF1" w:rsidRPr="00CB1DF1" w:rsidRDefault="00CB1DF1" w:rsidP="00CB1DF1">
      <w:pPr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 5. Identification of Fruits Nutritional and Physiological Disorders</w:t>
      </w:r>
    </w:p>
    <w:p w:rsidR="00CB1DF1" w:rsidRPr="00CB1DF1" w:rsidRDefault="00CB1DF1" w:rsidP="00CB1DF1">
      <w:pPr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6. Identification of Plantation Crops.</w:t>
      </w:r>
    </w:p>
    <w:p w:rsidR="00CB1DF1" w:rsidRPr="00CB1DF1" w:rsidRDefault="00CB1DF1" w:rsidP="00CB1DF1">
      <w:pPr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7. Processing of Coffee &amp; Tea.</w:t>
      </w:r>
    </w:p>
    <w:p w:rsidR="00CB1DF1" w:rsidRPr="00CB1DF1" w:rsidRDefault="00CB1DF1" w:rsidP="00CB1DF1">
      <w:pPr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8. Processing of Fermented Products like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Nira</w:t>
      </w:r>
      <w:proofErr w:type="gram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,Fenny</w:t>
      </w:r>
      <w:proofErr w:type="spellEnd"/>
      <w:proofErr w:type="gram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etc.,</w:t>
      </w:r>
    </w:p>
    <w:p w:rsidR="00CB1DF1" w:rsidRPr="00CB1DF1" w:rsidRDefault="00CB1DF1" w:rsidP="00CB1DF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Times New Roman" w:eastAsia="Times New Roman" w:hAnsi="Times New Roman" w:cs="Times New Roman"/>
          <w:sz w:val="24"/>
          <w:szCs w:val="24"/>
        </w:rPr>
        <w:br/>
      </w:r>
      <w:r w:rsidRPr="00CB1DF1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CB1DF1" w:rsidRPr="00CB1DF1" w:rsidRDefault="00CB1DF1" w:rsidP="00CB1DF1">
      <w:pPr>
        <w:spacing w:before="163" w:after="0" w:line="240" w:lineRule="auto"/>
        <w:ind w:left="100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CB1DF1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>References</w:t>
      </w:r>
    </w:p>
    <w:p w:rsidR="00CB1DF1" w:rsidRPr="00CB1DF1" w:rsidRDefault="00CB1DF1" w:rsidP="00CB1DF1">
      <w:pPr>
        <w:numPr>
          <w:ilvl w:val="0"/>
          <w:numId w:val="30"/>
        </w:numPr>
        <w:spacing w:before="4" w:after="0" w:line="240" w:lineRule="auto"/>
        <w:textAlignment w:val="baseline"/>
        <w:rPr>
          <w:rFonts w:ascii="Arial" w:eastAsia="Times New Roman" w:hAnsi="Arial" w:cs="Arial"/>
          <w:i/>
          <w:iCs/>
          <w:color w:val="000000"/>
          <w:sz w:val="24"/>
          <w:szCs w:val="24"/>
        </w:rPr>
      </w:pPr>
      <w:r w:rsidRPr="00CB1DF1">
        <w:rPr>
          <w:rFonts w:ascii="Arial" w:eastAsia="Times New Roman" w:hAnsi="Arial" w:cs="Arial"/>
          <w:i/>
          <w:iCs/>
          <w:color w:val="000000"/>
          <w:sz w:val="24"/>
          <w:szCs w:val="24"/>
          <w:shd w:val="clear" w:color="auto" w:fill="FFFFFF"/>
        </w:rPr>
        <w:t> </w:t>
      </w:r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Bose, T.K. and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Mitra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, S.K. 1990. Fruits-Tropical and Sub-tropical.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Naya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Prakashan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, Calcutta.</w:t>
      </w:r>
    </w:p>
    <w:p w:rsidR="00CB1DF1" w:rsidRPr="00CB1DF1" w:rsidRDefault="00CB1DF1" w:rsidP="00CB1DF1">
      <w:pPr>
        <w:numPr>
          <w:ilvl w:val="0"/>
          <w:numId w:val="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lastRenderedPageBreak/>
        <w:t> 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Chattopadhya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, P.K. 2012. Text Book on Pomology (Fundamentals of Fruit Growing).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Kalyani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Publishers, Ludhiana.</w:t>
      </w:r>
      <w:r w:rsidRPr="00CB1DF1">
        <w:rPr>
          <w:rFonts w:ascii="Arial" w:eastAsia="Times New Roman" w:hAnsi="Arial" w:cs="Arial"/>
          <w:color w:val="A3A3A3"/>
          <w:sz w:val="24"/>
          <w:szCs w:val="24"/>
          <w:shd w:val="clear" w:color="auto" w:fill="FFFFFF"/>
        </w:rPr>
        <w:t> </w:t>
      </w:r>
    </w:p>
    <w:p w:rsidR="00CB1DF1" w:rsidRPr="00CB1DF1" w:rsidRDefault="00CB1DF1" w:rsidP="00CB1DF1">
      <w:pPr>
        <w:numPr>
          <w:ilvl w:val="0"/>
          <w:numId w:val="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Bijendra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Singh. 2012. Horticulture at a Glance.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Kalyani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Publishers, Ludhiana.</w:t>
      </w:r>
    </w:p>
    <w:p w:rsidR="00CB1DF1" w:rsidRPr="00CB1DF1" w:rsidRDefault="00CB1DF1" w:rsidP="00CB1DF1">
      <w:pPr>
        <w:numPr>
          <w:ilvl w:val="0"/>
          <w:numId w:val="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B1DF1">
        <w:rPr>
          <w:rFonts w:ascii="Arial" w:eastAsia="Times New Roman" w:hAnsi="Arial" w:cs="Arial"/>
          <w:color w:val="A3A3A3"/>
          <w:sz w:val="24"/>
          <w:szCs w:val="24"/>
          <w:shd w:val="clear" w:color="auto" w:fill="FFFFFF"/>
        </w:rPr>
        <w:t> </w:t>
      </w:r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Parthasarathy</w:t>
      </w:r>
      <w:proofErr w:type="gramStart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,V.A</w:t>
      </w:r>
      <w:proofErr w:type="spellEnd"/>
      <w:proofErr w:type="gramEnd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., P.K.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Chattopadhyay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and Bose, T.K. 2006. Plantation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Crops.Vol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I and II.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Parthasankar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basu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     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Naya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Udyog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, Kolkata.</w:t>
      </w:r>
    </w:p>
    <w:p w:rsidR="00CB1DF1" w:rsidRPr="00CB1DF1" w:rsidRDefault="00CB1DF1" w:rsidP="00CB1DF1">
      <w:pPr>
        <w:numPr>
          <w:ilvl w:val="0"/>
          <w:numId w:val="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B1DF1">
        <w:rPr>
          <w:rFonts w:ascii="Arial" w:eastAsia="Times New Roman" w:hAnsi="Arial" w:cs="Arial"/>
          <w:color w:val="A3A3A3"/>
          <w:sz w:val="24"/>
          <w:szCs w:val="24"/>
          <w:shd w:val="clear" w:color="auto" w:fill="FFFFFF"/>
        </w:rPr>
        <w:t> </w:t>
      </w:r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 Kumar, N., Abdul Khader</w:t>
      </w:r>
      <w:proofErr w:type="gramStart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,J.B.M</w:t>
      </w:r>
      <w:proofErr w:type="gramEnd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.,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Rangaswamy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, P. and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Irulappan,I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. 2004. Introduction to Spices, Plantation crops, Medicinal and Aromatic Crops. Oxford and IBH Publishing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Co.</w:t>
      </w:r>
      <w:proofErr w:type="gramStart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,New</w:t>
      </w:r>
      <w:proofErr w:type="spellEnd"/>
      <w:proofErr w:type="gramEnd"/>
      <w:r w:rsidRPr="00CB1DF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Delhi.</w:t>
      </w:r>
    </w:p>
    <w:p w:rsidR="00CB1DF1" w:rsidRDefault="00CB1DF1" w:rsidP="00866A84"/>
    <w:p w:rsidR="00CB1DF1" w:rsidRPr="00CB1DF1" w:rsidRDefault="00CB1DF1" w:rsidP="00CB1DF1"/>
    <w:p w:rsidR="00CB1DF1" w:rsidRPr="00CB1DF1" w:rsidRDefault="00CB1DF1" w:rsidP="00CB1DF1"/>
    <w:p w:rsidR="00CB1DF1" w:rsidRPr="00CB1DF1" w:rsidRDefault="00CB1DF1" w:rsidP="00CB1DF1"/>
    <w:p w:rsidR="00CB1DF1" w:rsidRPr="00CB1DF1" w:rsidRDefault="00CB1DF1" w:rsidP="00CB1DF1"/>
    <w:p w:rsidR="00CB1DF1" w:rsidRPr="00CB1DF1" w:rsidRDefault="00CB1DF1" w:rsidP="00CB1DF1"/>
    <w:p w:rsidR="00CB1DF1" w:rsidRPr="00CB1DF1" w:rsidRDefault="00CB1DF1" w:rsidP="00CB1DF1"/>
    <w:p w:rsidR="00CB1DF1" w:rsidRPr="00CB1DF1" w:rsidRDefault="00CB1DF1" w:rsidP="00CB1DF1"/>
    <w:p w:rsidR="00CB1DF1" w:rsidRPr="00CB1DF1" w:rsidRDefault="00CB1DF1" w:rsidP="00CB1DF1"/>
    <w:p w:rsidR="00CB1DF1" w:rsidRPr="00CB1DF1" w:rsidRDefault="00CB1DF1" w:rsidP="00CB1DF1"/>
    <w:p w:rsidR="00CB1DF1" w:rsidRPr="00CB1DF1" w:rsidRDefault="00CB1DF1" w:rsidP="00CB1DF1"/>
    <w:p w:rsidR="00CB1DF1" w:rsidRDefault="00CB1DF1" w:rsidP="00CB1DF1"/>
    <w:p w:rsidR="00CB1DF1" w:rsidRDefault="00CB1DF1" w:rsidP="00CB1DF1">
      <w:pPr>
        <w:jc w:val="center"/>
      </w:pPr>
    </w:p>
    <w:p w:rsidR="00CB1DF1" w:rsidRDefault="00CB1DF1" w:rsidP="00CB1DF1">
      <w:pPr>
        <w:jc w:val="center"/>
      </w:pPr>
    </w:p>
    <w:p w:rsidR="00CB1DF1" w:rsidRDefault="00CB1DF1" w:rsidP="00CB1DF1">
      <w:pPr>
        <w:jc w:val="center"/>
      </w:pPr>
    </w:p>
    <w:p w:rsidR="00CB1DF1" w:rsidRDefault="00CB1DF1" w:rsidP="00CB1DF1">
      <w:pPr>
        <w:jc w:val="center"/>
      </w:pPr>
    </w:p>
    <w:p w:rsidR="00CB1DF1" w:rsidRDefault="00CB1DF1" w:rsidP="00CB1DF1">
      <w:pPr>
        <w:jc w:val="center"/>
      </w:pPr>
    </w:p>
    <w:p w:rsidR="00CB1DF1" w:rsidRDefault="00CB1DF1" w:rsidP="00CB1DF1">
      <w:pPr>
        <w:jc w:val="center"/>
      </w:pPr>
    </w:p>
    <w:p w:rsidR="00CB1DF1" w:rsidRDefault="00CB1DF1" w:rsidP="00CB1DF1">
      <w:pPr>
        <w:jc w:val="center"/>
      </w:pPr>
    </w:p>
    <w:p w:rsidR="00CB1DF1" w:rsidRDefault="00CB1DF1" w:rsidP="00CB1DF1">
      <w:pPr>
        <w:jc w:val="center"/>
      </w:pPr>
    </w:p>
    <w:p w:rsidR="00CB1DF1" w:rsidRDefault="00CB1DF1" w:rsidP="00CB1DF1">
      <w:pPr>
        <w:jc w:val="center"/>
      </w:pPr>
    </w:p>
    <w:p w:rsidR="00CB1DF1" w:rsidRDefault="00CB1DF1" w:rsidP="00CB1D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0" w:right="12"/>
        <w:jc w:val="center"/>
        <w:rPr>
          <w:b/>
          <w:color w:val="000000"/>
          <w:sz w:val="28"/>
          <w:szCs w:val="28"/>
        </w:rPr>
      </w:pPr>
      <w:r w:rsidRPr="00F02455">
        <w:rPr>
          <w:b/>
          <w:color w:val="000000"/>
          <w:sz w:val="28"/>
          <w:szCs w:val="28"/>
        </w:rPr>
        <w:lastRenderedPageBreak/>
        <w:t>ST. JOSEPH'S COLLEGE FOR WOMEN (AUTONOMOUS), VISAKHAPATNAM</w:t>
      </w:r>
    </w:p>
    <w:p w:rsidR="00CB1DF1" w:rsidRPr="00F02455" w:rsidRDefault="00CB1DF1" w:rsidP="00CB1D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0" w:right="12"/>
        <w:jc w:val="center"/>
        <w:rPr>
          <w:b/>
          <w:color w:val="000000"/>
          <w:sz w:val="28"/>
          <w:szCs w:val="28"/>
        </w:rPr>
      </w:pPr>
      <w:proofErr w:type="spellStart"/>
      <w:r w:rsidRPr="00CB1DF1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>B.Sc</w:t>
      </w:r>
      <w:proofErr w:type="spellEnd"/>
      <w:r w:rsidRPr="00CB1DF1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 xml:space="preserve"> (Honors) Agriculture and Rural Development</w:t>
      </w:r>
    </w:p>
    <w:p w:rsidR="00CB1DF1" w:rsidRPr="00CB1DF1" w:rsidRDefault="00CB1DF1" w:rsidP="00CB1DF1">
      <w:pPr>
        <w:spacing w:before="38" w:after="0" w:line="240" w:lineRule="auto"/>
        <w:ind w:right="1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SYLLABUS</w:t>
      </w:r>
    </w:p>
    <w:p w:rsidR="00CB1DF1" w:rsidRPr="00CB1DF1" w:rsidRDefault="00CB1DF1" w:rsidP="00CB1DF1">
      <w:pPr>
        <w:spacing w:after="0" w:line="240" w:lineRule="auto"/>
        <w:ind w:left="24" w:right="12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Subject: Agriculture &amp; Rural Development                             Semester: IV </w:t>
      </w:r>
    </w:p>
    <w:p w:rsidR="00CB1DF1" w:rsidRPr="00CB1DF1" w:rsidRDefault="00CB1DF1" w:rsidP="00CB1DF1">
      <w:pPr>
        <w:spacing w:after="0" w:line="240" w:lineRule="auto"/>
        <w:ind w:left="24" w:right="12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Course Title: Entrepreneurship Development                        Course Code: AGRD292</w:t>
      </w:r>
    </w:p>
    <w:p w:rsidR="00CB1DF1" w:rsidRPr="00CB1DF1" w:rsidRDefault="00CB1DF1" w:rsidP="00CB1DF1">
      <w:pPr>
        <w:spacing w:after="0" w:line="240" w:lineRule="auto"/>
        <w:ind w:left="24" w:right="12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                      &amp; Business  </w:t>
      </w:r>
    </w:p>
    <w:p w:rsidR="00CB1DF1" w:rsidRPr="00CB1DF1" w:rsidRDefault="00CB1DF1" w:rsidP="00CB1DF1">
      <w:pPr>
        <w:spacing w:before="42" w:after="0" w:line="240" w:lineRule="auto"/>
        <w:ind w:left="3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No. of Hrs</w:t>
      </w:r>
      <w:proofErr w:type="gramStart"/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:15</w:t>
      </w:r>
      <w:proofErr w:type="gramEnd"/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                                                                              Credits:  2</w:t>
      </w:r>
    </w:p>
    <w:p w:rsidR="00CB1DF1" w:rsidRPr="00CB1DF1" w:rsidRDefault="00CB1DF1" w:rsidP="00CB1DF1">
      <w:pPr>
        <w:spacing w:before="184" w:after="0" w:line="240" w:lineRule="auto"/>
        <w:ind w:left="27" w:right="12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Course Outcome </w:t>
      </w:r>
    </w:p>
    <w:p w:rsidR="00CB1DF1" w:rsidRPr="00CB1DF1" w:rsidRDefault="00CB1DF1" w:rsidP="00CB1DF1">
      <w:pPr>
        <w:spacing w:after="0" w:line="240" w:lineRule="auto"/>
        <w:ind w:left="142" w:right="12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CO1: </w:t>
      </w:r>
      <w:r w:rsidRPr="00CB1DF1">
        <w:rPr>
          <w:rFonts w:ascii="Arial" w:eastAsia="Times New Roman" w:hAnsi="Arial" w:cs="Arial"/>
          <w:color w:val="000000"/>
          <w:sz w:val="24"/>
          <w:szCs w:val="24"/>
        </w:rPr>
        <w:t>Explain concepts of entrepreneur, entrepreneurship and its development in the Indian agricultural sector. </w:t>
      </w:r>
    </w:p>
    <w:p w:rsidR="00CB1DF1" w:rsidRPr="00CB1DF1" w:rsidRDefault="00CB1DF1" w:rsidP="00CB1DF1">
      <w:pPr>
        <w:spacing w:after="0" w:line="240" w:lineRule="auto"/>
        <w:ind w:left="142" w:right="12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CO2: </w:t>
      </w: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Outline the use of SWOT analysis to assess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agri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>-enterprises and various skills required for successful entrepreneurship. </w:t>
      </w:r>
    </w:p>
    <w:p w:rsidR="00CB1DF1" w:rsidRPr="00CB1DF1" w:rsidRDefault="00CB1DF1" w:rsidP="00CB1DF1">
      <w:pPr>
        <w:spacing w:after="0" w:line="240" w:lineRule="auto"/>
        <w:ind w:left="142" w:right="12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CO3: </w:t>
      </w:r>
      <w:r w:rsidRPr="00CB1DF1">
        <w:rPr>
          <w:rFonts w:ascii="Arial" w:eastAsia="Times New Roman" w:hAnsi="Arial" w:cs="Arial"/>
          <w:color w:val="000000"/>
          <w:sz w:val="24"/>
          <w:szCs w:val="24"/>
        </w:rPr>
        <w:t>Summarize governmental and non-governmental agencies in entrepreneurship development in the Indian agriculture sector. </w:t>
      </w:r>
    </w:p>
    <w:p w:rsidR="00CB1DF1" w:rsidRPr="00CB1DF1" w:rsidRDefault="00CB1DF1" w:rsidP="00CB1DF1">
      <w:pPr>
        <w:spacing w:after="0" w:line="240" w:lineRule="auto"/>
        <w:ind w:left="142" w:right="12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CO4</w:t>
      </w: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: Classify the types of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agri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>-enterprises and supply chain and marketing management. </w:t>
      </w:r>
    </w:p>
    <w:p w:rsidR="00CB1DF1" w:rsidRPr="00CB1DF1" w:rsidRDefault="00CB1DF1" w:rsidP="00CB1DF1">
      <w:pPr>
        <w:spacing w:after="0" w:line="240" w:lineRule="auto"/>
        <w:ind w:left="3" w:right="12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 –I (2 Hours) </w:t>
      </w:r>
    </w:p>
    <w:p w:rsidR="00CB1DF1" w:rsidRPr="00CB1DF1" w:rsidRDefault="00CB1DF1" w:rsidP="00CB1DF1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1.   Concept of entrepreneur, entrepreneurship - Distinction between an entrepreneur and a manager - Management - Management functions – Planning - Organizing - Directing - Motivation - Ordering - Leading – Supervision Communication and  Control. </w:t>
      </w:r>
    </w:p>
    <w:p w:rsidR="00CB1DF1" w:rsidRPr="00CB1DF1" w:rsidRDefault="00CB1DF1" w:rsidP="00CB1DF1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2.  Characteristics of entrepreneurs - Opportunities for entrepreneurship and rural entrepreneurship - Types of entrepreneurs and functions of entrepreneurship. </w:t>
      </w:r>
    </w:p>
    <w:p w:rsidR="00CB1DF1" w:rsidRPr="00CB1DF1" w:rsidRDefault="00CB1DF1" w:rsidP="00CB1DF1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3. 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Agri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– entrepreneurship - Concept, need and scope - Assessing overall business environment in Indian economy and globalization and the emerging business entrepreneurial environment. </w:t>
      </w:r>
    </w:p>
    <w:p w:rsidR="00CB1DF1" w:rsidRPr="00CB1DF1" w:rsidRDefault="00CB1DF1" w:rsidP="00CB1DF1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4.   Entrepreneurship development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programmes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(EDPs) – Objectives, phases, problems of EDPs - Entrepreneurial behavior and role of achievement - Motivation, factors affecting entrepreneurship development. </w:t>
      </w:r>
    </w:p>
    <w:p w:rsidR="00CB1DF1" w:rsidRPr="00CB1DF1" w:rsidRDefault="00CB1DF1" w:rsidP="00CB1DF1">
      <w:pPr>
        <w:spacing w:after="0" w:line="240" w:lineRule="auto"/>
        <w:ind w:left="2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 –II (2 Hours) </w:t>
      </w:r>
    </w:p>
    <w:p w:rsidR="00CB1DF1" w:rsidRPr="00CB1DF1" w:rsidRDefault="00CB1DF1" w:rsidP="00CB1DF1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1. Generation, incubation and commercialization of business ideas - Environment scanning and opportunity identification - Researching/ </w:t>
      </w:r>
      <w:proofErr w:type="gram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Managing</w:t>
      </w:r>
      <w:proofErr w:type="gram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competition Ways to define possible Competitors. </w:t>
      </w:r>
    </w:p>
    <w:p w:rsidR="00CB1DF1" w:rsidRPr="00CB1DF1" w:rsidRDefault="00CB1DF1" w:rsidP="00CB1DF1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2. Globalization and the emerging business entrepreneurial environment - Role of ED in economic development of a country - Overview of Indian social, political systems and their implications for decision making by individual entrepreneurs. </w:t>
      </w:r>
    </w:p>
    <w:p w:rsidR="00CB1DF1" w:rsidRPr="00CB1DF1" w:rsidRDefault="00CB1DF1" w:rsidP="00CB1DF1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3. SWOT Analysis - Concept, meaning and advantages. </w:t>
      </w:r>
    </w:p>
    <w:p w:rsidR="00CB1DF1" w:rsidRPr="00CB1DF1" w:rsidRDefault="00CB1DF1" w:rsidP="00CB1DF1">
      <w:pPr>
        <w:spacing w:after="0" w:line="240" w:lineRule="auto"/>
        <w:ind w:left="3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 –III (2 Hours) </w:t>
      </w:r>
    </w:p>
    <w:p w:rsidR="00CB1DF1" w:rsidRPr="00CB1DF1" w:rsidRDefault="00CB1DF1" w:rsidP="00CB1DF1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1. Government policies, incentives,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programmes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and schemes for entrepreneurship development - Export and import policies relevant to Indian Agriculture sector. </w:t>
      </w:r>
    </w:p>
    <w:p w:rsidR="00CB1DF1" w:rsidRPr="00CB1DF1" w:rsidRDefault="00CB1DF1" w:rsidP="00CB1DF1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2. Institutional support - Financial Institutions and other agencies in entrepreneurship development </w:t>
      </w:r>
    </w:p>
    <w:p w:rsidR="00CB1DF1" w:rsidRPr="00CB1DF1" w:rsidRDefault="00CB1DF1" w:rsidP="00CB1DF1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3. Venture capital (VC), contract farming (CF) and joint ventures (JV) - Public-private partnerships (PPP). </w:t>
      </w:r>
    </w:p>
    <w:p w:rsidR="00CB1DF1" w:rsidRPr="00CB1DF1" w:rsidRDefault="00CB1DF1" w:rsidP="00CB1DF1">
      <w:pPr>
        <w:spacing w:after="0" w:line="240" w:lineRule="auto"/>
        <w:ind w:left="3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 – IV (2 hours) </w:t>
      </w:r>
    </w:p>
    <w:p w:rsidR="00CB1DF1" w:rsidRPr="00CB1DF1" w:rsidRDefault="00CB1DF1" w:rsidP="00CB1DF1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lastRenderedPageBreak/>
        <w:t>1. Overview of agricultural input industry – Seed, fertilizer, pesticides, farm machinery and agricultural food processing industry. </w:t>
      </w:r>
    </w:p>
    <w:p w:rsidR="00CB1DF1" w:rsidRPr="00CB1DF1" w:rsidRDefault="00CB1DF1" w:rsidP="00CB1DF1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2. Steps in establishment of MSME Enterprise - Planning of an enterprise - Project identification - Selection of the product/ services - Selection of form of ownership - Registration, selection of site, capital sources, </w:t>
      </w:r>
      <w:proofErr w:type="gram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acquisition</w:t>
      </w:r>
      <w:proofErr w:type="gram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of manufacturing know how, packaging and distribution. </w:t>
      </w:r>
    </w:p>
    <w:p w:rsidR="00CB1DF1" w:rsidRPr="00CB1DF1" w:rsidRDefault="00CB1DF1" w:rsidP="00CB1DF1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3. Project planning - Formulation and project report - Meaning - Importance Components and preparation. </w:t>
      </w:r>
    </w:p>
    <w:p w:rsidR="00CB1DF1" w:rsidRPr="00CB1DF1" w:rsidRDefault="00CB1DF1" w:rsidP="00CB1DF1">
      <w:pPr>
        <w:spacing w:before="188" w:after="0" w:line="240" w:lineRule="auto"/>
        <w:ind w:left="78" w:right="12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 – V (2 Hours) </w:t>
      </w:r>
    </w:p>
    <w:p w:rsidR="00CB1DF1" w:rsidRPr="00CB1DF1" w:rsidRDefault="00CB1DF1" w:rsidP="00CB1DF1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1. Supply chain management - Meaning, advantages, stages and process and total quality management. </w:t>
      </w:r>
    </w:p>
    <w:p w:rsidR="00CB1DF1" w:rsidRPr="00CB1DF1" w:rsidRDefault="00CB1DF1" w:rsidP="00CB1DF1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2. Marketing management - Market types - Marketing assistance - Market strategies - Definition of business - Stakeholders in business - Stages of Indian business Importance of agribusiness in Indian economy -Social responsibility of business - Morals and ethics in enterprise management.</w:t>
      </w:r>
    </w:p>
    <w:p w:rsidR="00CB1DF1" w:rsidRPr="00CB1DF1" w:rsidRDefault="00CB1DF1" w:rsidP="00CB1DF1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3. Assessment of entrepreneurship skills - Business leadership skills Communication skills for entrepreneurship development - Developing organizational skill - Developing managerial skills - Problem solving skill and time management skills. </w:t>
      </w:r>
    </w:p>
    <w:p w:rsidR="00CB1DF1" w:rsidRPr="00CB1DF1" w:rsidRDefault="00CB1DF1" w:rsidP="00CB1DF1">
      <w:pPr>
        <w:spacing w:before="642" w:after="0" w:line="240" w:lineRule="auto"/>
        <w:ind w:left="6" w:right="12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Reference Books </w:t>
      </w:r>
    </w:p>
    <w:p w:rsidR="00CB1DF1" w:rsidRPr="00CB1DF1" w:rsidRDefault="00CB1DF1" w:rsidP="00CB1DF1">
      <w:pPr>
        <w:numPr>
          <w:ilvl w:val="0"/>
          <w:numId w:val="31"/>
        </w:numPr>
        <w:spacing w:before="184" w:after="0" w:line="240" w:lineRule="auto"/>
        <w:ind w:left="361" w:right="12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Anil Kumar, S.,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Poornima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, S. C., Mini, K., Abraham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andJayashree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, K. 2003. Entrepreneurship Development. New Age International Publishers, New Delhi 2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Bhaskaran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, S. 2014. Entrepreneurship Development &amp; Management.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Aman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Publishing House, Meerut </w:t>
      </w:r>
    </w:p>
    <w:p w:rsidR="00CB1DF1" w:rsidRPr="00CB1DF1" w:rsidRDefault="00CB1DF1" w:rsidP="00CB1DF1">
      <w:pPr>
        <w:numPr>
          <w:ilvl w:val="0"/>
          <w:numId w:val="31"/>
        </w:numPr>
        <w:spacing w:after="0" w:line="240" w:lineRule="auto"/>
        <w:ind w:left="361" w:right="12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Gupta, C.B. 2001. Management: Theory and Practice. Sultan Chand and Sons, New Delhi 4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Indu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Grover 2008. Handbook on Empowerment and Entrepreneurship.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Agrotech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Publishing Academy, Udaipur </w:t>
      </w:r>
    </w:p>
    <w:p w:rsidR="00CB1DF1" w:rsidRPr="00CB1DF1" w:rsidRDefault="00CB1DF1" w:rsidP="00CB1DF1">
      <w:pPr>
        <w:numPr>
          <w:ilvl w:val="0"/>
          <w:numId w:val="31"/>
        </w:numPr>
        <w:spacing w:after="0" w:line="240" w:lineRule="auto"/>
        <w:ind w:left="361" w:right="12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Khanka, S.S. 1999. Entrepreneurship Development. S. Chand and Co., New Delhi</w:t>
      </w:r>
    </w:p>
    <w:p w:rsidR="00CB1DF1" w:rsidRDefault="00CB1DF1" w:rsidP="00CB1DF1">
      <w:pPr>
        <w:jc w:val="center"/>
      </w:pPr>
      <w:r w:rsidRPr="00CB1DF1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CB1DF1" w:rsidRDefault="00CB1DF1" w:rsidP="00CB1DF1">
      <w:pPr>
        <w:jc w:val="center"/>
      </w:pPr>
    </w:p>
    <w:p w:rsidR="00CB1DF1" w:rsidRDefault="00CB1DF1" w:rsidP="00CB1DF1">
      <w:pPr>
        <w:jc w:val="center"/>
      </w:pPr>
    </w:p>
    <w:p w:rsidR="00CB1DF1" w:rsidRDefault="00CB1DF1" w:rsidP="00CB1DF1">
      <w:pPr>
        <w:jc w:val="center"/>
      </w:pPr>
    </w:p>
    <w:p w:rsidR="00CB1DF1" w:rsidRDefault="00CB1DF1" w:rsidP="00CB1DF1">
      <w:pPr>
        <w:jc w:val="center"/>
      </w:pPr>
    </w:p>
    <w:p w:rsidR="00CB1DF1" w:rsidRDefault="00CB1DF1" w:rsidP="00CB1DF1">
      <w:pPr>
        <w:jc w:val="center"/>
      </w:pPr>
    </w:p>
    <w:p w:rsidR="00CB1DF1" w:rsidRDefault="00CB1DF1" w:rsidP="00CB1DF1">
      <w:pPr>
        <w:jc w:val="center"/>
      </w:pPr>
    </w:p>
    <w:p w:rsidR="00CB1DF1" w:rsidRDefault="00CB1DF1" w:rsidP="00CB1DF1">
      <w:pPr>
        <w:jc w:val="center"/>
      </w:pPr>
    </w:p>
    <w:p w:rsidR="00CB1DF1" w:rsidRDefault="00CB1DF1" w:rsidP="00CB1D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0" w:right="12"/>
        <w:jc w:val="center"/>
        <w:rPr>
          <w:b/>
          <w:color w:val="000000"/>
          <w:sz w:val="28"/>
          <w:szCs w:val="28"/>
        </w:rPr>
      </w:pPr>
      <w:r w:rsidRPr="00F02455">
        <w:rPr>
          <w:b/>
          <w:color w:val="000000"/>
          <w:sz w:val="28"/>
          <w:szCs w:val="28"/>
        </w:rPr>
        <w:lastRenderedPageBreak/>
        <w:t>ST. JOSEPH'S COLLEGE FOR WOMEN (AUTONOMOUS), VISAKHAPATNAM</w:t>
      </w:r>
    </w:p>
    <w:p w:rsidR="00CB1DF1" w:rsidRPr="00CB1DF1" w:rsidRDefault="00CB1DF1" w:rsidP="00CB1D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0" w:right="12"/>
        <w:jc w:val="center"/>
        <w:rPr>
          <w:b/>
          <w:color w:val="000000"/>
          <w:sz w:val="28"/>
          <w:szCs w:val="28"/>
        </w:rPr>
      </w:pPr>
      <w:proofErr w:type="spellStart"/>
      <w:r w:rsidRPr="00CB1DF1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>B.Sc</w:t>
      </w:r>
      <w:proofErr w:type="spellEnd"/>
      <w:r w:rsidRPr="00CB1DF1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 xml:space="preserve"> (Honors) Agriculture and Rural Development</w:t>
      </w:r>
    </w:p>
    <w:p w:rsidR="00CB1DF1" w:rsidRPr="00CB1DF1" w:rsidRDefault="00CB1DF1" w:rsidP="00CB1D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SYLLABUS</w:t>
      </w:r>
    </w:p>
    <w:p w:rsidR="00CB1DF1" w:rsidRPr="00CB1DF1" w:rsidRDefault="00CB1DF1" w:rsidP="00CB1D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1DF1" w:rsidRPr="00CB1DF1" w:rsidRDefault="00CB1DF1" w:rsidP="00CB1D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Subject: Agriculture and Rural Development               Semester: IV</w:t>
      </w:r>
    </w:p>
    <w:p w:rsidR="00CB1DF1" w:rsidRPr="00CB1DF1" w:rsidRDefault="00CB1DF1" w:rsidP="00CB1D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Course Title: WEED MANAGEMENT                             Course Code: WMRD204</w:t>
      </w:r>
    </w:p>
    <w:p w:rsidR="00CB1DF1" w:rsidRPr="00CB1DF1" w:rsidRDefault="00CB1DF1" w:rsidP="00CB1D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No. of Hours: 30 Hrs.                        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  <w:t xml:space="preserve">               Credits: 2</w:t>
      </w:r>
    </w:p>
    <w:p w:rsidR="00CB1DF1" w:rsidRPr="00CB1DF1" w:rsidRDefault="00CB1DF1" w:rsidP="00CB1D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1DF1" w:rsidRPr="00CB1DF1" w:rsidRDefault="00CB1DF1" w:rsidP="00CB1D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Objectives:</w:t>
      </w:r>
    </w:p>
    <w:p w:rsidR="00CB1DF1" w:rsidRPr="00CB1DF1" w:rsidRDefault="00CB1DF1" w:rsidP="00CB1DF1">
      <w:pPr>
        <w:numPr>
          <w:ilvl w:val="0"/>
          <w:numId w:val="32"/>
        </w:numPr>
        <w:spacing w:after="0" w:line="240" w:lineRule="auto"/>
        <w:ind w:left="643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To identify the characteristics of weeds</w:t>
      </w:r>
    </w:p>
    <w:p w:rsidR="00CB1DF1" w:rsidRPr="00CB1DF1" w:rsidRDefault="00CB1DF1" w:rsidP="00CB1DF1">
      <w:pPr>
        <w:numPr>
          <w:ilvl w:val="0"/>
          <w:numId w:val="32"/>
        </w:numPr>
        <w:spacing w:after="0" w:line="240" w:lineRule="auto"/>
        <w:ind w:left="643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To explain about techniques of weed preservation.</w:t>
      </w:r>
    </w:p>
    <w:p w:rsidR="00CB1DF1" w:rsidRPr="00CB1DF1" w:rsidRDefault="00CB1DF1" w:rsidP="00CB1DF1">
      <w:pPr>
        <w:numPr>
          <w:ilvl w:val="0"/>
          <w:numId w:val="32"/>
        </w:numPr>
        <w:spacing w:after="0" w:line="240" w:lineRule="auto"/>
        <w:ind w:left="643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To identify the use of herbicides</w:t>
      </w:r>
    </w:p>
    <w:p w:rsidR="00CB1DF1" w:rsidRPr="00CB1DF1" w:rsidRDefault="00CB1DF1" w:rsidP="00CB1D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1DF1" w:rsidRPr="00CB1DF1" w:rsidRDefault="00CB1DF1" w:rsidP="00CB1D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Course Outcomes</w:t>
      </w:r>
    </w:p>
    <w:p w:rsidR="00CB1DF1" w:rsidRPr="00CB1DF1" w:rsidRDefault="00CB1DF1" w:rsidP="00CB1D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At the end of the course, students will be able to</w:t>
      </w:r>
    </w:p>
    <w:p w:rsidR="00CB1DF1" w:rsidRPr="00CB1DF1" w:rsidRDefault="00CB1DF1" w:rsidP="00CB1DF1">
      <w:pPr>
        <w:spacing w:after="0" w:line="240" w:lineRule="auto"/>
        <w:ind w:right="26" w:hanging="720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CO1: </w:t>
      </w:r>
      <w:r w:rsidRPr="00CB1DF1">
        <w:rPr>
          <w:rFonts w:ascii="Arial" w:eastAsia="Times New Roman" w:hAnsi="Arial" w:cs="Arial"/>
          <w:color w:val="000000"/>
          <w:sz w:val="24"/>
          <w:szCs w:val="24"/>
        </w:rPr>
        <w:t>Discuss about the Classification, reproduction and dissemination of weeds.</w:t>
      </w:r>
    </w:p>
    <w:p w:rsidR="00CB1DF1" w:rsidRPr="00CB1DF1" w:rsidRDefault="00CB1DF1" w:rsidP="00CB1DF1">
      <w:pPr>
        <w:spacing w:after="0" w:line="240" w:lineRule="auto"/>
        <w:ind w:right="26" w:hanging="720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CO2</w:t>
      </w: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: Discuss about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Allelopathy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and its application in weed management.</w:t>
      </w:r>
    </w:p>
    <w:p w:rsidR="00CB1DF1" w:rsidRPr="00CB1DF1" w:rsidRDefault="00CB1DF1" w:rsidP="00CB1DF1">
      <w:pPr>
        <w:spacing w:after="0" w:line="240" w:lineRule="auto"/>
        <w:ind w:right="26" w:hanging="720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CO3</w:t>
      </w:r>
      <w:r w:rsidRPr="00CB1DF1">
        <w:rPr>
          <w:rFonts w:ascii="Arial" w:eastAsia="Times New Roman" w:hAnsi="Arial" w:cs="Arial"/>
          <w:color w:val="000000"/>
          <w:sz w:val="24"/>
          <w:szCs w:val="24"/>
        </w:rPr>
        <w:t>:  Discuss about Herbicide resistance and its management.</w:t>
      </w:r>
    </w:p>
    <w:p w:rsidR="00CB1DF1" w:rsidRPr="00CB1DF1" w:rsidRDefault="00CB1DF1" w:rsidP="00CB1DF1">
      <w:pPr>
        <w:spacing w:after="0" w:line="240" w:lineRule="auto"/>
        <w:ind w:right="26" w:hanging="720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CO4</w:t>
      </w:r>
      <w:r w:rsidRPr="00CB1DF1">
        <w:rPr>
          <w:rFonts w:ascii="Arial" w:eastAsia="Times New Roman" w:hAnsi="Arial" w:cs="Arial"/>
          <w:color w:val="000000"/>
          <w:sz w:val="24"/>
          <w:szCs w:val="24"/>
        </w:rPr>
        <w:t>:  Discuss about Bio-herbicides and their application in agriculture.</w:t>
      </w:r>
    </w:p>
    <w:p w:rsidR="00CB1DF1" w:rsidRPr="00CB1DF1" w:rsidRDefault="00CB1DF1" w:rsidP="00CB1D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1DF1" w:rsidRPr="00CB1DF1" w:rsidRDefault="00CB1DF1" w:rsidP="00CB1DF1">
      <w:pPr>
        <w:spacing w:after="0" w:line="240" w:lineRule="auto"/>
        <w:ind w:right="11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UNIT-I: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  <w:t xml:space="preserve"> (6Hrs.)</w:t>
      </w:r>
    </w:p>
    <w:p w:rsidR="00CB1DF1" w:rsidRPr="00CB1DF1" w:rsidRDefault="00CB1DF1" w:rsidP="00CB1DF1">
      <w:pPr>
        <w:spacing w:after="0" w:line="240" w:lineRule="auto"/>
        <w:ind w:right="11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1. Weed -Definition- Dimensions of the problem- Harmful and beneficial effects of weeds on different ecosystems</w:t>
      </w:r>
    </w:p>
    <w:p w:rsidR="00CB1DF1" w:rsidRPr="00CB1DF1" w:rsidRDefault="00CB1DF1" w:rsidP="00CB1D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1DF1" w:rsidRPr="00CB1DF1" w:rsidRDefault="00CB1DF1" w:rsidP="00CB1DF1">
      <w:pPr>
        <w:spacing w:after="0" w:line="240" w:lineRule="auto"/>
        <w:ind w:right="11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2. Classification of weeds based on morphology- Life cycle- Habitat-Origin-</w:t>
      </w:r>
    </w:p>
    <w:p w:rsidR="00CB1DF1" w:rsidRPr="00CB1DF1" w:rsidRDefault="00CB1DF1" w:rsidP="00CB1DF1">
      <w:pPr>
        <w:spacing w:after="0" w:line="240" w:lineRule="auto"/>
        <w:ind w:right="11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association-</w:t>
      </w:r>
      <w:proofErr w:type="gram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soil reaction and special features with examples</w:t>
      </w:r>
    </w:p>
    <w:p w:rsidR="00CB1DF1" w:rsidRPr="00CB1DF1" w:rsidRDefault="00CB1DF1" w:rsidP="00CB1DF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1DF1" w:rsidRPr="00CB1DF1" w:rsidRDefault="00CB1DF1" w:rsidP="00CB1DF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UNIT-II: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  <w:t xml:space="preserve"> (6Hrs.)  </w:t>
      </w:r>
    </w:p>
    <w:p w:rsidR="00CB1DF1" w:rsidRPr="00CB1DF1" w:rsidRDefault="00CB1DF1" w:rsidP="00CB1DF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1. Methods of weed management–Prevention-Control-Eradication-Physical/</w:t>
      </w:r>
    </w:p>
    <w:p w:rsidR="00CB1DF1" w:rsidRPr="00CB1DF1" w:rsidRDefault="00CB1DF1" w:rsidP="00CB1DF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mechanical-</w:t>
      </w:r>
      <w:proofErr w:type="gram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Cultural methods.</w:t>
      </w:r>
    </w:p>
    <w:p w:rsidR="00CB1DF1" w:rsidRPr="00CB1DF1" w:rsidRDefault="00CB1DF1" w:rsidP="00CB1DF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2. Classification of herbicides based on time and method of application</w:t>
      </w:r>
    </w:p>
    <w:p w:rsidR="00CB1DF1" w:rsidRPr="00CB1DF1" w:rsidRDefault="00CB1DF1" w:rsidP="00CB1DF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CB1DF1" w:rsidRPr="00CB1DF1" w:rsidRDefault="00CB1DF1" w:rsidP="00CB1DF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UNIT-III: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  <w:t xml:space="preserve"> (6Hrs.)</w:t>
      </w:r>
    </w:p>
    <w:p w:rsidR="00CB1DF1" w:rsidRPr="00CB1DF1" w:rsidRDefault="00CB1DF1" w:rsidP="00CB1D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1. Herbicide formulation-Need for formulation-Types -Relative merits and demerits</w:t>
      </w:r>
    </w:p>
    <w:p w:rsidR="00CB1DF1" w:rsidRPr="00CB1DF1" w:rsidRDefault="00CB1DF1" w:rsidP="00CB1D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of</w:t>
      </w:r>
      <w:proofErr w:type="gram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each type of formulation</w:t>
      </w:r>
    </w:p>
    <w:p w:rsidR="00CB1DF1" w:rsidRPr="00CB1DF1" w:rsidRDefault="00CB1DF1" w:rsidP="00CB1D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2. Mode of action of herbicides-Important biochemical modes of action of herbicides</w:t>
      </w:r>
    </w:p>
    <w:p w:rsidR="00CB1DF1" w:rsidRPr="00CB1DF1" w:rsidRDefault="00CB1DF1" w:rsidP="00CB1D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interfering</w:t>
      </w:r>
      <w:proofErr w:type="gram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with photosynthetic reactions, normal respiration-Growth and</w:t>
      </w:r>
    </w:p>
    <w:p w:rsidR="00CB1DF1" w:rsidRPr="00CB1DF1" w:rsidRDefault="00CB1DF1" w:rsidP="00CB1D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development</w:t>
      </w:r>
      <w:proofErr w:type="gramEnd"/>
    </w:p>
    <w:p w:rsidR="00CB1DF1" w:rsidRPr="00CB1DF1" w:rsidRDefault="00CB1DF1" w:rsidP="00CB1D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ab/>
      </w:r>
    </w:p>
    <w:p w:rsidR="00CB1DF1" w:rsidRPr="00CB1DF1" w:rsidRDefault="00CB1DF1" w:rsidP="00CB1DF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UNIT-IV: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  <w:t xml:space="preserve"> (6Hrs.)</w:t>
      </w:r>
    </w:p>
    <w:p w:rsidR="00CB1DF1" w:rsidRPr="00CB1DF1" w:rsidRDefault="00CB1DF1" w:rsidP="00CB1DF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lastRenderedPageBreak/>
        <w:t>1.</w:t>
      </w:r>
      <w:r w:rsidRPr="00CB1DF1">
        <w:rPr>
          <w:rFonts w:ascii="Arial" w:eastAsia="Times New Roman" w:hAnsi="Arial" w:cs="Arial"/>
          <w:color w:val="000000"/>
          <w:sz w:val="24"/>
          <w:szCs w:val="24"/>
        </w:rPr>
        <w:t>Herbicide</w:t>
      </w:r>
      <w:proofErr w:type="gram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selectivity-Fundamental principles of selectivity- Differential rate of</w:t>
      </w:r>
    </w:p>
    <w:p w:rsidR="00CB1DF1" w:rsidRPr="00CB1DF1" w:rsidRDefault="00CB1DF1" w:rsidP="00CB1DF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absorption</w:t>
      </w:r>
      <w:proofErr w:type="gram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-Differential rate of translocation</w:t>
      </w:r>
    </w:p>
    <w:p w:rsidR="00CB1DF1" w:rsidRPr="00CB1DF1" w:rsidRDefault="00CB1DF1" w:rsidP="00CB1DF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2. Herbicide mixtures- Need- Types- Advantages and limitations of herbicide</w:t>
      </w:r>
    </w:p>
    <w:p w:rsidR="00CB1DF1" w:rsidRPr="00CB1DF1" w:rsidRDefault="00CB1DF1" w:rsidP="00CB1DF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mixtures</w:t>
      </w:r>
      <w:proofErr w:type="gram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in agriculture</w:t>
      </w:r>
    </w:p>
    <w:p w:rsidR="00CB1DF1" w:rsidRPr="00CB1DF1" w:rsidRDefault="00CB1DF1" w:rsidP="00CB1DF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UNIT-05</w:t>
      </w:r>
      <w:proofErr w:type="gramStart"/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  (</w:t>
      </w:r>
      <w:proofErr w:type="gramEnd"/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6Hrs)</w:t>
      </w:r>
    </w:p>
    <w:p w:rsidR="00CB1DF1" w:rsidRPr="00CB1DF1" w:rsidRDefault="00CB1DF1" w:rsidP="00CB1DF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1. IWM-Definition-Objectives-Advantages. Recent advances in non-chemical weed management-Stale seed bed-Soil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solarization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-Mulches- Brown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manuring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>-Plant origin herbicides</w:t>
      </w:r>
    </w:p>
    <w:p w:rsidR="00CB1DF1" w:rsidRPr="00CB1DF1" w:rsidRDefault="00CB1DF1" w:rsidP="00CB1DF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2. Selection of herbicides–Criteria for selection of herbicide based on crop/cropping system-Weed flora-Soil type-Formulation and its cost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etc</w:t>
      </w:r>
      <w:proofErr w:type="spellEnd"/>
    </w:p>
    <w:p w:rsidR="00CB1DF1" w:rsidRPr="00CB1DF1" w:rsidRDefault="00CB1DF1" w:rsidP="00CB1D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1DF1" w:rsidRPr="00CB1DF1" w:rsidRDefault="00CB1DF1" w:rsidP="00CB1DF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References Text Books: </w:t>
      </w:r>
    </w:p>
    <w:p w:rsidR="00CB1DF1" w:rsidRPr="00CB1DF1" w:rsidRDefault="00CB1DF1" w:rsidP="00CB1D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1. Gupta, O.P. 2012. Modern Weed Management (4th edition),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Agrobios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(India) Ltd,</w:t>
      </w:r>
    </w:p>
    <w:p w:rsidR="00CB1DF1" w:rsidRPr="00CB1DF1" w:rsidRDefault="00CB1DF1" w:rsidP="00CB1D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Jodhpur</w:t>
      </w:r>
    </w:p>
    <w:p w:rsidR="00CB1DF1" w:rsidRPr="00CB1DF1" w:rsidRDefault="00CB1DF1" w:rsidP="00CB1D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2.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Rao</w:t>
      </w:r>
      <w:proofErr w:type="gram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,V.S</w:t>
      </w:r>
      <w:proofErr w:type="spellEnd"/>
      <w:proofErr w:type="gramEnd"/>
      <w:r w:rsidRPr="00CB1DF1">
        <w:rPr>
          <w:rFonts w:ascii="Arial" w:eastAsia="Times New Roman" w:hAnsi="Arial" w:cs="Arial"/>
          <w:color w:val="000000"/>
          <w:sz w:val="24"/>
          <w:szCs w:val="24"/>
        </w:rPr>
        <w:t>. 1992. Principles of Weed Science (2nd edition)</w:t>
      </w:r>
      <w:proofErr w:type="gram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,Oxford</w:t>
      </w:r>
      <w:proofErr w:type="gram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&amp; IBH Publishing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Co.Pvt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Ltd, New Delhi.</w:t>
      </w:r>
    </w:p>
    <w:p w:rsidR="00CB1DF1" w:rsidRPr="00CB1DF1" w:rsidRDefault="00CB1DF1" w:rsidP="00CB1D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3. Ross, M.A and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Lembi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, C.A. 1999. </w:t>
      </w:r>
      <w:proofErr w:type="gram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Applied Weed Science.</w:t>
      </w:r>
      <w:proofErr w:type="gram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(2nd edition), Prentice Hall of India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Pvt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Ltd, New Delhi</w:t>
      </w:r>
    </w:p>
    <w:p w:rsidR="00CB1DF1" w:rsidRPr="00CB1DF1" w:rsidRDefault="00CB1DF1" w:rsidP="00CB1D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4.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Saraswat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, V.N.,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Bhan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, V.M. and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Yaduraju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>, N.T. (eds.).1998. Weed management –ICAR Publication.</w:t>
      </w:r>
    </w:p>
    <w:p w:rsidR="00CB1DF1" w:rsidRPr="00CB1DF1" w:rsidRDefault="00CB1DF1" w:rsidP="00CB1DF1">
      <w:pPr>
        <w:jc w:val="center"/>
      </w:pPr>
      <w:r w:rsidRPr="00CB1DF1">
        <w:rPr>
          <w:rFonts w:ascii="Times New Roman" w:eastAsia="Times New Roman" w:hAnsi="Times New Roman" w:cs="Times New Roman"/>
          <w:sz w:val="24"/>
          <w:szCs w:val="24"/>
        </w:rPr>
        <w:br/>
      </w:r>
      <w:r w:rsidRPr="00CB1DF1">
        <w:rPr>
          <w:rFonts w:ascii="Times New Roman" w:eastAsia="Times New Roman" w:hAnsi="Times New Roman" w:cs="Times New Roman"/>
          <w:sz w:val="24"/>
          <w:szCs w:val="24"/>
        </w:rPr>
        <w:br/>
      </w:r>
      <w:r w:rsidRPr="00CB1DF1">
        <w:rPr>
          <w:rFonts w:ascii="Times New Roman" w:eastAsia="Times New Roman" w:hAnsi="Times New Roman" w:cs="Times New Roman"/>
          <w:sz w:val="24"/>
          <w:szCs w:val="24"/>
        </w:rPr>
        <w:br/>
      </w:r>
    </w:p>
    <w:sectPr w:rsidR="00CB1DF1" w:rsidRPr="00CB1D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0750"/>
    <w:multiLevelType w:val="multilevel"/>
    <w:tmpl w:val="59CEBC4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165A1E"/>
    <w:multiLevelType w:val="multilevel"/>
    <w:tmpl w:val="15D4C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CC594B"/>
    <w:multiLevelType w:val="multilevel"/>
    <w:tmpl w:val="DB005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98354E"/>
    <w:multiLevelType w:val="multilevel"/>
    <w:tmpl w:val="4D066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92584A"/>
    <w:multiLevelType w:val="multilevel"/>
    <w:tmpl w:val="B1047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BE484C"/>
    <w:multiLevelType w:val="multilevel"/>
    <w:tmpl w:val="AFD88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2734DF4"/>
    <w:multiLevelType w:val="multilevel"/>
    <w:tmpl w:val="C3F40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3E12EC"/>
    <w:multiLevelType w:val="multilevel"/>
    <w:tmpl w:val="436CF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046FFB"/>
    <w:multiLevelType w:val="multilevel"/>
    <w:tmpl w:val="75EA2D5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FF425E"/>
    <w:multiLevelType w:val="multilevel"/>
    <w:tmpl w:val="90081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74F0C6D"/>
    <w:multiLevelType w:val="multilevel"/>
    <w:tmpl w:val="B6E03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8F009FB"/>
    <w:multiLevelType w:val="multilevel"/>
    <w:tmpl w:val="16844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733D46"/>
    <w:multiLevelType w:val="multilevel"/>
    <w:tmpl w:val="C1464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42B71AB"/>
    <w:multiLevelType w:val="multilevel"/>
    <w:tmpl w:val="F60EF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C6A4665"/>
    <w:multiLevelType w:val="multilevel"/>
    <w:tmpl w:val="B5642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C9B1EEA"/>
    <w:multiLevelType w:val="multilevel"/>
    <w:tmpl w:val="52840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7E36CDC"/>
    <w:multiLevelType w:val="multilevel"/>
    <w:tmpl w:val="12DCF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9CF1938"/>
    <w:multiLevelType w:val="multilevel"/>
    <w:tmpl w:val="59D249F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AD8653D"/>
    <w:multiLevelType w:val="multilevel"/>
    <w:tmpl w:val="234A5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BA22FB2"/>
    <w:multiLevelType w:val="multilevel"/>
    <w:tmpl w:val="DAD6D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BE77A53"/>
    <w:multiLevelType w:val="multilevel"/>
    <w:tmpl w:val="3912D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F835C4F"/>
    <w:multiLevelType w:val="multilevel"/>
    <w:tmpl w:val="177EB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5BE75BD"/>
    <w:multiLevelType w:val="multilevel"/>
    <w:tmpl w:val="6C3C9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93B461A"/>
    <w:multiLevelType w:val="multilevel"/>
    <w:tmpl w:val="2610B2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156453F"/>
    <w:multiLevelType w:val="multilevel"/>
    <w:tmpl w:val="7C9CD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5BE3EA5"/>
    <w:multiLevelType w:val="multilevel"/>
    <w:tmpl w:val="152C8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7DA2B9E"/>
    <w:multiLevelType w:val="multilevel"/>
    <w:tmpl w:val="07BAC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97143B1"/>
    <w:multiLevelType w:val="multilevel"/>
    <w:tmpl w:val="309E6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FA410FC"/>
    <w:multiLevelType w:val="multilevel"/>
    <w:tmpl w:val="7A9AC4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6"/>
  </w:num>
  <w:num w:numId="3">
    <w:abstractNumId w:val="18"/>
  </w:num>
  <w:num w:numId="4">
    <w:abstractNumId w:val="26"/>
  </w:num>
  <w:num w:numId="5">
    <w:abstractNumId w:val="13"/>
  </w:num>
  <w:num w:numId="6">
    <w:abstractNumId w:val="21"/>
  </w:num>
  <w:num w:numId="7">
    <w:abstractNumId w:val="23"/>
  </w:num>
  <w:num w:numId="8">
    <w:abstractNumId w:val="24"/>
  </w:num>
  <w:num w:numId="9">
    <w:abstractNumId w:val="14"/>
  </w:num>
  <w:num w:numId="10">
    <w:abstractNumId w:val="11"/>
  </w:num>
  <w:num w:numId="11">
    <w:abstractNumId w:val="19"/>
  </w:num>
  <w:num w:numId="12">
    <w:abstractNumId w:val="12"/>
  </w:num>
  <w:num w:numId="13">
    <w:abstractNumId w:val="15"/>
  </w:num>
  <w:num w:numId="14">
    <w:abstractNumId w:val="16"/>
  </w:num>
  <w:num w:numId="15">
    <w:abstractNumId w:val="28"/>
  </w:num>
  <w:num w:numId="16">
    <w:abstractNumId w:val="4"/>
  </w:num>
  <w:num w:numId="17">
    <w:abstractNumId w:val="20"/>
  </w:num>
  <w:num w:numId="18">
    <w:abstractNumId w:val="2"/>
  </w:num>
  <w:num w:numId="19">
    <w:abstractNumId w:val="8"/>
    <w:lvlOverride w:ilvl="0">
      <w:lvl w:ilvl="0">
        <w:numFmt w:val="decimal"/>
        <w:lvlText w:val="%1."/>
        <w:lvlJc w:val="left"/>
      </w:lvl>
    </w:lvlOverride>
  </w:num>
  <w:num w:numId="20">
    <w:abstractNumId w:val="8"/>
    <w:lvlOverride w:ilvl="0">
      <w:lvl w:ilvl="0">
        <w:numFmt w:val="decimal"/>
        <w:lvlText w:val="%1."/>
        <w:lvlJc w:val="left"/>
      </w:lvl>
    </w:lvlOverride>
  </w:num>
  <w:num w:numId="21">
    <w:abstractNumId w:val="0"/>
    <w:lvlOverride w:ilvl="0">
      <w:lvl w:ilvl="0">
        <w:numFmt w:val="decimal"/>
        <w:lvlText w:val="%1."/>
        <w:lvlJc w:val="left"/>
      </w:lvl>
    </w:lvlOverride>
  </w:num>
  <w:num w:numId="22">
    <w:abstractNumId w:val="0"/>
    <w:lvlOverride w:ilvl="0">
      <w:lvl w:ilvl="0">
        <w:numFmt w:val="decimal"/>
        <w:lvlText w:val="%1."/>
        <w:lvlJc w:val="left"/>
      </w:lvl>
    </w:lvlOverride>
  </w:num>
  <w:num w:numId="23">
    <w:abstractNumId w:val="17"/>
    <w:lvlOverride w:ilvl="0">
      <w:lvl w:ilvl="0">
        <w:numFmt w:val="decimal"/>
        <w:lvlText w:val="%1."/>
        <w:lvlJc w:val="left"/>
      </w:lvl>
    </w:lvlOverride>
  </w:num>
  <w:num w:numId="24">
    <w:abstractNumId w:val="17"/>
    <w:lvlOverride w:ilvl="0">
      <w:lvl w:ilvl="0">
        <w:numFmt w:val="decimal"/>
        <w:lvlText w:val="%1."/>
        <w:lvlJc w:val="left"/>
      </w:lvl>
    </w:lvlOverride>
  </w:num>
  <w:num w:numId="25">
    <w:abstractNumId w:val="27"/>
  </w:num>
  <w:num w:numId="26">
    <w:abstractNumId w:val="5"/>
  </w:num>
  <w:num w:numId="27">
    <w:abstractNumId w:val="25"/>
  </w:num>
  <w:num w:numId="28">
    <w:abstractNumId w:val="1"/>
  </w:num>
  <w:num w:numId="29">
    <w:abstractNumId w:val="9"/>
  </w:num>
  <w:num w:numId="30">
    <w:abstractNumId w:val="7"/>
  </w:num>
  <w:num w:numId="31">
    <w:abstractNumId w:val="22"/>
  </w:num>
  <w:num w:numId="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455"/>
    <w:rsid w:val="003E31AD"/>
    <w:rsid w:val="00641654"/>
    <w:rsid w:val="0086691F"/>
    <w:rsid w:val="00866A84"/>
    <w:rsid w:val="00977912"/>
    <w:rsid w:val="00CB1DF1"/>
    <w:rsid w:val="00F02455"/>
    <w:rsid w:val="00F46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B1DF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CB1DF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024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B1DF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CB1DF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tab-span">
    <w:name w:val="apple-tab-span"/>
    <w:basedOn w:val="DefaultParagraphFont"/>
    <w:rsid w:val="00CB1D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B1DF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CB1DF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024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B1DF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CB1DF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tab-span">
    <w:name w:val="apple-tab-span"/>
    <w:basedOn w:val="DefaultParagraphFont"/>
    <w:rsid w:val="00CB1D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4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251817">
          <w:marLeft w:val="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9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8754</Words>
  <Characters>49902</Characters>
  <Application>Microsoft Office Word</Application>
  <DocSecurity>0</DocSecurity>
  <Lines>415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Kishore</dc:creator>
  <cp:lastModifiedBy>Kishore</cp:lastModifiedBy>
  <cp:revision>2</cp:revision>
  <dcterms:created xsi:type="dcterms:W3CDTF">2024-07-11T14:54:00Z</dcterms:created>
  <dcterms:modified xsi:type="dcterms:W3CDTF">2024-07-11T14:54:00Z</dcterms:modified>
</cp:coreProperties>
</file>